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77" w:rsidRDefault="00547B77" w:rsidP="00547B77">
      <w:pPr>
        <w:pStyle w:val="1"/>
        <w:spacing w:before="0" w:after="0"/>
        <w:contextualSpacing/>
        <w:jc w:val="center"/>
        <w:rPr>
          <w:rFonts w:ascii="Helvetica Neue;Arial;Liberation" w:eastAsia="Helvetica Neue;Arial;Liberation" w:hAnsi="Helvetica Neue;Arial;Liberation" w:cs="Helvetica Neue;Arial;Liberation"/>
          <w:b w:val="0"/>
          <w:color w:val="371D10"/>
          <w:sz w:val="23"/>
          <w:szCs w:val="23"/>
        </w:rPr>
      </w:pPr>
      <w:r>
        <w:rPr>
          <w:rFonts w:ascii="Helvetica Neue;Arial;Liberation" w:eastAsia="Helvetica Neue;Arial;Liberation" w:hAnsi="Helvetica Neue;Arial;Liberation" w:cs="Helvetica Neue;Arial;Liberation"/>
          <w:b w:val="0"/>
          <w:color w:val="371D10"/>
          <w:sz w:val="23"/>
          <w:szCs w:val="23"/>
        </w:rPr>
        <w:t>муниципальное казенное дошкольное образовательное учреждение города Новосибирска «Детский сад № 432 комбинированного вида»</w:t>
      </w:r>
    </w:p>
    <w:p w:rsidR="00547B77" w:rsidRDefault="00547B77" w:rsidP="00547B77">
      <w:pPr>
        <w:pStyle w:val="a1"/>
        <w:tabs>
          <w:tab w:val="left" w:pos="3855"/>
        </w:tabs>
        <w:contextualSpacing/>
      </w:pPr>
      <w:r>
        <w:tab/>
      </w:r>
    </w:p>
    <w:p w:rsidR="00E23F1D" w:rsidRPr="00547B77" w:rsidRDefault="001075E1" w:rsidP="00547B77">
      <w:pPr>
        <w:pStyle w:val="1"/>
        <w:spacing w:before="0" w:after="0"/>
        <w:contextualSpacing/>
        <w:jc w:val="center"/>
        <w:rPr>
          <w:rFonts w:cs="Times New Roman"/>
          <w:sz w:val="32"/>
          <w:szCs w:val="32"/>
        </w:rPr>
      </w:pPr>
      <w:r w:rsidRPr="00547B77">
        <w:rPr>
          <w:rFonts w:eastAsia="Helvetica Neue;Arial;Liberation" w:cs="Times New Roman"/>
          <w:b w:val="0"/>
          <w:color w:val="371D10"/>
          <w:sz w:val="32"/>
          <w:szCs w:val="32"/>
        </w:rPr>
        <w:t>Детям о православных праздниках</w:t>
      </w:r>
      <w:r>
        <w:rPr>
          <w:rFonts w:eastAsia="Helvetica Neue;Arial;Liberation" w:cs="Times New Roman"/>
          <w:b w:val="0"/>
          <w:color w:val="371D10"/>
          <w:sz w:val="32"/>
          <w:szCs w:val="32"/>
        </w:rPr>
        <w:t xml:space="preserve"> и </w:t>
      </w:r>
      <w:bookmarkStart w:id="0" w:name="_GoBack"/>
      <w:bookmarkEnd w:id="0"/>
      <w:r>
        <w:rPr>
          <w:rFonts w:eastAsia="Helvetica Neue;Arial;Liberation" w:cs="Times New Roman"/>
          <w:b w:val="0"/>
          <w:color w:val="371D10"/>
          <w:sz w:val="32"/>
          <w:szCs w:val="32"/>
        </w:rPr>
        <w:t>храмах Новосибирска</w:t>
      </w:r>
    </w:p>
    <w:p w:rsidR="00E23F1D" w:rsidRPr="00547B77" w:rsidRDefault="00E23F1D" w:rsidP="00547B77">
      <w:pPr>
        <w:contextualSpacing/>
        <w:jc w:val="center"/>
        <w:rPr>
          <w:rFonts w:ascii="Times New Roman" w:hAnsi="Times New Roman" w:cs="Times New Roman"/>
          <w:sz w:val="32"/>
          <w:szCs w:val="32"/>
        </w:rPr>
        <w:sectPr w:rsidR="00E23F1D" w:rsidRPr="00547B77">
          <w:pgSz w:w="11906" w:h="16838"/>
          <w:pgMar w:top="1134" w:right="1134" w:bottom="1134" w:left="1134" w:header="0" w:footer="0" w:gutter="0"/>
          <w:cols w:space="720"/>
          <w:formProt w:val="0"/>
        </w:sectPr>
      </w:pPr>
    </w:p>
    <w:p w:rsidR="00E23F1D" w:rsidRPr="00547B77" w:rsidRDefault="00E23F1D" w:rsidP="00547B77">
      <w:pPr>
        <w:pStyle w:val="a1"/>
        <w:spacing w:after="0"/>
        <w:contextualSpacing/>
        <w:jc w:val="both"/>
        <w:rPr>
          <w:rFonts w:cs="Times New Roman"/>
          <w:sz w:val="32"/>
          <w:szCs w:val="32"/>
        </w:rPr>
      </w:pPr>
    </w:p>
    <w:tbl>
      <w:tblPr>
        <w:tblW w:w="0" w:type="auto"/>
        <w:tblInd w:w="-142" w:type="dxa"/>
        <w:tblCellMar>
          <w:left w:w="10" w:type="dxa"/>
          <w:right w:w="10" w:type="dxa"/>
        </w:tblCellMar>
        <w:tblLook w:val="0000" w:firstRow="0" w:lastRow="0" w:firstColumn="0" w:lastColumn="0" w:noHBand="0" w:noVBand="0"/>
      </w:tblPr>
      <w:tblGrid>
        <w:gridCol w:w="1977"/>
      </w:tblGrid>
      <w:tr w:rsidR="00E23F1D" w:rsidTr="00547B77">
        <w:tblPrEx>
          <w:tblCellMar>
            <w:top w:w="0" w:type="dxa"/>
            <w:bottom w:w="0" w:type="dxa"/>
          </w:tblCellMar>
        </w:tblPrEx>
        <w:tc>
          <w:tcPr>
            <w:tcW w:w="1977" w:type="dxa"/>
            <w:shd w:val="clear" w:color="auto" w:fill="auto"/>
            <w:tcMar>
              <w:top w:w="0" w:type="dxa"/>
              <w:left w:w="0" w:type="dxa"/>
              <w:bottom w:w="0" w:type="dxa"/>
              <w:right w:w="0" w:type="dxa"/>
            </w:tcMar>
            <w:vAlign w:val="center"/>
          </w:tcPr>
          <w:p w:rsidR="00E23F1D" w:rsidRDefault="00E23F1D" w:rsidP="00547B77">
            <w:pPr>
              <w:pStyle w:val="ac"/>
              <w:spacing w:after="0"/>
              <w:contextualSpacing/>
              <w:jc w:val="both"/>
            </w:pPr>
          </w:p>
        </w:tc>
      </w:tr>
    </w:tbl>
    <w:p w:rsidR="00E23F1D" w:rsidRDefault="00E23F1D" w:rsidP="00547B77">
      <w:pPr>
        <w:contextualSpacing/>
        <w:sectPr w:rsidR="00E23F1D">
          <w:type w:val="continuous"/>
          <w:pgSz w:w="11906" w:h="16838"/>
          <w:pgMar w:top="1134" w:right="1134" w:bottom="1134" w:left="1134" w:header="0" w:footer="0" w:gutter="0"/>
          <w:cols w:space="720"/>
          <w:formProt w:val="0"/>
        </w:sectPr>
      </w:pPr>
    </w:p>
    <w:p w:rsidR="00E23F1D" w:rsidRDefault="001075E1" w:rsidP="00547B77">
      <w:pPr>
        <w:pStyle w:val="a1"/>
        <w:spacing w:after="0"/>
        <w:contextualSpacing/>
      </w:pPr>
      <w:r>
        <w:rPr>
          <w:rStyle w:val="a6"/>
          <w:rFonts w:ascii="Helvetica Neue;Arial;Liberation" w:eastAsia="Helvetica Neue;Arial;Liberation" w:hAnsi="Helvetica Neue;Arial;Liberation" w:cs="Helvetica Neue;Arial;Liberation"/>
          <w:sz w:val="23"/>
          <w:szCs w:val="23"/>
        </w:rPr>
        <w:lastRenderedPageBreak/>
        <w:t>Цели:</w:t>
      </w:r>
      <w:r>
        <w:rPr>
          <w:rFonts w:ascii="Helvetica Neue;Arial;Liberation" w:eastAsia="Helvetica Neue;Arial;Liberation" w:hAnsi="Helvetica Neue;Arial;Liberation" w:cs="Helvetica Neue;Arial;Liberation"/>
          <w:sz w:val="23"/>
          <w:szCs w:val="23"/>
        </w:rPr>
        <w:br/>
        <w:t xml:space="preserve">-   расширить кругозор </w:t>
      </w:r>
      <w:r w:rsidR="00547B77">
        <w:rPr>
          <w:rFonts w:ascii="Helvetica Neue;Arial;Liberation" w:eastAsia="Helvetica Neue;Arial;Liberation" w:hAnsi="Helvetica Neue;Arial;Liberation" w:cs="Helvetica Neue;Arial;Liberation"/>
          <w:sz w:val="23"/>
          <w:szCs w:val="23"/>
        </w:rPr>
        <w:t>детей</w:t>
      </w:r>
      <w:r>
        <w:rPr>
          <w:rFonts w:ascii="Helvetica Neue;Arial;Liberation" w:eastAsia="Helvetica Neue;Arial;Liberation" w:hAnsi="Helvetica Neue;Arial;Liberation" w:cs="Helvetica Neue;Arial;Liberation"/>
          <w:sz w:val="23"/>
          <w:szCs w:val="23"/>
        </w:rPr>
        <w:t>;</w:t>
      </w:r>
      <w:r>
        <w:rPr>
          <w:rFonts w:ascii="Helvetica Neue;Arial;Liberation" w:eastAsia="Helvetica Neue;Arial;Liberation" w:hAnsi="Helvetica Neue;Arial;Liberation" w:cs="Helvetica Neue;Arial;Liberation"/>
          <w:sz w:val="23"/>
          <w:szCs w:val="23"/>
        </w:rPr>
        <w:br/>
        <w:t>-   стимулировать интерес к православным традициям, обрядам;</w:t>
      </w:r>
      <w:r>
        <w:rPr>
          <w:rFonts w:ascii="Helvetica Neue;Arial;Liberation" w:eastAsia="Helvetica Neue;Arial;Liberation" w:hAnsi="Helvetica Neue;Arial;Liberation" w:cs="Helvetica Neue;Arial;Liberation"/>
          <w:sz w:val="23"/>
          <w:szCs w:val="23"/>
        </w:rPr>
        <w:br/>
        <w:t xml:space="preserve">-   воспитать такие качества у детей как </w:t>
      </w:r>
      <w:r>
        <w:rPr>
          <w:rFonts w:ascii="Helvetica Neue;Arial;Liberation" w:eastAsia="Helvetica Neue;Arial;Liberation" w:hAnsi="Helvetica Neue;Arial;Liberation" w:cs="Helvetica Neue;Arial;Liberation"/>
          <w:sz w:val="23"/>
          <w:szCs w:val="23"/>
        </w:rPr>
        <w:t>добро, смирение, милость, терпение.</w:t>
      </w:r>
      <w:r>
        <w:rPr>
          <w:rFonts w:ascii="Helvetica Neue;Arial;Liberation" w:eastAsia="Helvetica Neue;Arial;Liberation" w:hAnsi="Helvetica Neue;Arial;Liberation" w:cs="Helvetica Neue;Arial;Liberation"/>
          <w:sz w:val="23"/>
          <w:szCs w:val="23"/>
        </w:rPr>
        <w:br/>
        <w:t>  </w:t>
      </w:r>
      <w:r>
        <w:rPr>
          <w:rStyle w:val="a6"/>
          <w:rFonts w:ascii="Helvetica Neue;Arial;Liberation" w:eastAsia="Helvetica Neue;Arial;Liberation" w:hAnsi="Helvetica Neue;Arial;Liberation" w:cs="Helvetica Neue;Arial;Liberation"/>
          <w:sz w:val="23"/>
          <w:szCs w:val="23"/>
        </w:rPr>
        <w:t>Оборудование:</w:t>
      </w:r>
      <w:r>
        <w:rPr>
          <w:rFonts w:ascii="Helvetica Neue;Arial;Liberation" w:eastAsia="Helvetica Neue;Arial;Liberation" w:hAnsi="Helvetica Neue;Arial;Liberation" w:cs="Helvetica Neue;Arial;Liberation"/>
          <w:sz w:val="23"/>
          <w:szCs w:val="23"/>
        </w:rPr>
        <w:t> тематический материал, наглядное пособие - картинки, календари, четки, крестик, книги.</w:t>
      </w:r>
      <w:r>
        <w:rPr>
          <w:rFonts w:ascii="Helvetica Neue;Arial;Liberation" w:eastAsia="Helvetica Neue;Arial;Liberation" w:hAnsi="Helvetica Neue;Arial;Liberation" w:cs="Helvetica Neue;Arial;Liberation"/>
          <w:sz w:val="23"/>
          <w:szCs w:val="23"/>
        </w:rPr>
        <w:br/>
        <w:t>   Ребята сегодня мы с вами поговорим о необычной для вашей повседневной жизни теме: О православных праздниках. Вы мо</w:t>
      </w:r>
      <w:r>
        <w:rPr>
          <w:rFonts w:ascii="Helvetica Neue;Arial;Liberation" w:eastAsia="Helvetica Neue;Arial;Liberation" w:hAnsi="Helvetica Neue;Arial;Liberation" w:cs="Helvetica Neue;Arial;Liberation"/>
          <w:sz w:val="23"/>
          <w:szCs w:val="23"/>
        </w:rPr>
        <w:t>жете подумать: «А зачем нам это надо? Это неинтересно». Но не все так, как вам кажется. Если вы посмотрите вокруг, то увидите, что нас окружают предметы православной религии.</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w:t>
      </w:r>
      <w:r>
        <w:rPr>
          <w:rFonts w:ascii="Helvetica Neue;Arial;Liberation" w:eastAsia="Helvetica Neue;Arial;Liberation" w:hAnsi="Helvetica Neue;Arial;Liberation" w:cs="Helvetica Neue;Arial;Liberation"/>
          <w:sz w:val="23"/>
          <w:szCs w:val="23"/>
        </w:rPr>
        <w:t>   Вы, ваши друзья, родители, бабушки и дедушки носят крестики, которые вр</w:t>
      </w:r>
      <w:r>
        <w:rPr>
          <w:rFonts w:ascii="Helvetica Neue;Arial;Liberation" w:eastAsia="Helvetica Neue;Arial;Liberation" w:hAnsi="Helvetica Neue;Arial;Liberation" w:cs="Helvetica Neue;Arial;Liberation"/>
          <w:sz w:val="23"/>
          <w:szCs w:val="23"/>
        </w:rPr>
        <w:t>учают вам ваши крестные папа и мама при крещении. У вас есть крестные родители? Они говорят с вами о Боге, молитвах, церкви? Это входит в их обязанности. Крестные должны не только радоваться вашим успехам, восклицать: как вы выросли за последнее время, дар</w:t>
      </w:r>
      <w:r>
        <w:rPr>
          <w:rFonts w:ascii="Helvetica Neue;Arial;Liberation" w:eastAsia="Helvetica Neue;Arial;Liberation" w:hAnsi="Helvetica Neue;Arial;Liberation" w:cs="Helvetica Neue;Arial;Liberation"/>
          <w:sz w:val="23"/>
          <w:szCs w:val="23"/>
        </w:rPr>
        <w:t>ить подарки на праздники, но и должны развивать в вас духовное начало, говорить с вами о жизни Христа, учить добру.</w:t>
      </w:r>
      <w:r>
        <w:rPr>
          <w:rFonts w:ascii="Helvetica Neue;Arial;Liberation" w:eastAsia="Helvetica Neue;Arial;Liberation" w:hAnsi="Helvetica Neue;Arial;Liberation" w:cs="Helvetica Neue;Arial;Liberation"/>
          <w:sz w:val="23"/>
          <w:szCs w:val="23"/>
        </w:rPr>
        <w:br/>
        <w:t>   Среди других вещей вы можете заметить православные календари. Замечали? Где вы их видели? Кроме основной функции такой календарь содержит</w:t>
      </w:r>
      <w:r>
        <w:rPr>
          <w:rFonts w:ascii="Helvetica Neue;Arial;Liberation" w:eastAsia="Helvetica Neue;Arial;Liberation" w:hAnsi="Helvetica Neue;Arial;Liberation" w:cs="Helvetica Neue;Arial;Liberation"/>
          <w:sz w:val="23"/>
          <w:szCs w:val="23"/>
        </w:rPr>
        <w:t xml:space="preserve"> информацию о постах, событиях, связанных с жизнью святых и не только. Ребята вы знаете, что такое пост? Это, простыми словами, отрезок времени при котором запрещается употребление в пищу некоторых видов продуктов, запрещаются развлечения, игры.</w:t>
      </w:r>
      <w:r>
        <w:rPr>
          <w:rFonts w:ascii="Helvetica Neue;Arial;Liberation" w:eastAsia="Helvetica Neue;Arial;Liberation" w:hAnsi="Helvetica Neue;Arial;Liberation" w:cs="Helvetica Neue;Arial;Liberation"/>
          <w:sz w:val="23"/>
          <w:szCs w:val="23"/>
        </w:rPr>
        <w:br/>
        <w:t>У вас есть</w:t>
      </w:r>
      <w:r>
        <w:rPr>
          <w:rFonts w:ascii="Helvetica Neue;Arial;Liberation" w:eastAsia="Helvetica Neue;Arial;Liberation" w:hAnsi="Helvetica Neue;Arial;Liberation" w:cs="Helvetica Neue;Arial;Liberation"/>
          <w:sz w:val="23"/>
          <w:szCs w:val="23"/>
        </w:rPr>
        <w:t xml:space="preserve"> семейная библиотека? Так вот, среди книг, которые в ней находятся, вы можете встретить Библию. Вы знаете, что такое Библия?</w:t>
      </w:r>
      <w:r>
        <w:rPr>
          <w:rFonts w:ascii="Helvetica Neue;Arial;Liberation" w:eastAsia="Helvetica Neue;Arial;Liberation" w:hAnsi="Helvetica Neue;Arial;Liberation" w:cs="Helvetica Neue;Arial;Liberation"/>
          <w:sz w:val="23"/>
          <w:szCs w:val="23"/>
        </w:rPr>
        <w:br/>
        <w:t>   Практически в каждом доме висят иконы. У вас дома есть иконы? Как вы думаете, для чего они? Что такое молитва? На икону молятся,</w:t>
      </w:r>
      <w:r>
        <w:rPr>
          <w:rFonts w:ascii="Helvetica Neue;Arial;Liberation" w:eastAsia="Helvetica Neue;Arial;Liberation" w:hAnsi="Helvetica Neue;Arial;Liberation" w:cs="Helvetica Neue;Arial;Liberation"/>
          <w:sz w:val="23"/>
          <w:szCs w:val="23"/>
        </w:rPr>
        <w:t xml:space="preserve"> а точнее тому свят</w:t>
      </w:r>
      <w:r w:rsidR="00547B77">
        <w:rPr>
          <w:rFonts w:ascii="Helvetica Neue;Arial;Liberation" w:eastAsia="Helvetica Neue;Arial;Liberation" w:hAnsi="Helvetica Neue;Arial;Liberation" w:cs="Helvetica Neue;Arial;Liberation"/>
          <w:sz w:val="23"/>
          <w:szCs w:val="23"/>
        </w:rPr>
        <w:t>ому, который изображен на иконе.</w:t>
      </w:r>
      <w:r>
        <w:rPr>
          <w:rFonts w:ascii="Helvetica Neue;Arial;Liberation" w:eastAsia="Helvetica Neue;Arial;Liberation" w:hAnsi="Helvetica Neue;Arial;Liberation" w:cs="Helvetica Neue;Arial;Liberation"/>
          <w:sz w:val="23"/>
          <w:szCs w:val="23"/>
        </w:rPr>
        <w:t>   Но лучше всего молиться в церкви. Считается, что это дом Божий и молитвы, произнесенные здесь, быстрее будут услышаны Господом Богом. Вы были в церкви? Что вы там заметили? Вы могли заметить на з</w:t>
      </w:r>
      <w:r>
        <w:rPr>
          <w:rFonts w:ascii="Helvetica Neue;Arial;Liberation" w:eastAsia="Helvetica Neue;Arial;Liberation" w:hAnsi="Helvetica Neue;Arial;Liberation" w:cs="Helvetica Neue;Arial;Liberation"/>
          <w:sz w:val="23"/>
          <w:szCs w:val="23"/>
        </w:rPr>
        <w:t>апястье у священника четки. Они нужны ему при чтении молитв. Определенные молитвы следует читать по нескольку раз, поэтому, чтобы не сбиться со счету он перебирает бусы. Мы можем еще много привести примеров подобных вещей: иконки в машинах, статуэтки в вид</w:t>
      </w:r>
      <w:r>
        <w:rPr>
          <w:rFonts w:ascii="Helvetica Neue;Arial;Liberation" w:eastAsia="Helvetica Neue;Arial;Liberation" w:hAnsi="Helvetica Neue;Arial;Liberation" w:cs="Helvetica Neue;Arial;Liberation"/>
          <w:sz w:val="23"/>
          <w:szCs w:val="23"/>
        </w:rPr>
        <w:t>е ангелов и т.д. Но мы решили, что вам будет скучно слушать о православии, как таковом, поэтому мы расскажем вам о православных праздниках. Ведь праздник - это день радости и торжества по поводу чего-нибудь.</w:t>
      </w:r>
      <w:r>
        <w:rPr>
          <w:rFonts w:ascii="Helvetica Neue;Arial;Liberation" w:eastAsia="Helvetica Neue;Arial;Liberation" w:hAnsi="Helvetica Neue;Arial;Liberation" w:cs="Helvetica Neue;Arial;Liberation"/>
          <w:sz w:val="23"/>
          <w:szCs w:val="23"/>
        </w:rPr>
        <w:br/>
        <w:t>   Долгое время в нашей стране об этих праздника</w:t>
      </w:r>
      <w:r>
        <w:rPr>
          <w:rFonts w:ascii="Helvetica Neue;Arial;Liberation" w:eastAsia="Helvetica Neue;Arial;Liberation" w:hAnsi="Helvetica Neue;Arial;Liberation" w:cs="Helvetica Neue;Arial;Liberation"/>
          <w:sz w:val="23"/>
          <w:szCs w:val="23"/>
        </w:rPr>
        <w:t>х говорить было не принято, хотя отмечали их во многих домах. Речь идет о праздниках религиозных. Страна наша большая и многонациональная, и уживаются на ее просторах разные религии. Есть такие места, где мирно соседствуют храмы разных вероисповеданий. И в</w:t>
      </w:r>
      <w:r>
        <w:rPr>
          <w:rFonts w:ascii="Helvetica Neue;Arial;Liberation" w:eastAsia="Helvetica Neue;Arial;Liberation" w:hAnsi="Helvetica Neue;Arial;Liberation" w:cs="Helvetica Neue;Arial;Liberation"/>
          <w:sz w:val="23"/>
          <w:szCs w:val="23"/>
        </w:rPr>
        <w:t>се же большую часть населения России составляют православные христиане, поэтому основное внимание мы уделим православным праздникам.</w:t>
      </w:r>
      <w:r>
        <w:rPr>
          <w:rFonts w:ascii="Helvetica Neue;Arial;Liberation" w:eastAsia="Helvetica Neue;Arial;Liberation" w:hAnsi="Helvetica Neue;Arial;Liberation" w:cs="Helvetica Neue;Arial;Liberation"/>
          <w:sz w:val="23"/>
          <w:szCs w:val="23"/>
        </w:rPr>
        <w:br/>
        <w:t>   Ребята, какие вы можете назвать православные праздники? Религиозные праздники занимали важное место в жизни народа, и во</w:t>
      </w:r>
      <w:r>
        <w:rPr>
          <w:rFonts w:ascii="Helvetica Neue;Arial;Liberation" w:eastAsia="Helvetica Neue;Arial;Liberation" w:hAnsi="Helvetica Neue;Arial;Liberation" w:cs="Helvetica Neue;Arial;Liberation"/>
          <w:sz w:val="23"/>
          <w:szCs w:val="23"/>
        </w:rPr>
        <w:t xml:space="preserve"> все времена основные праздники приурочивались к циклам </w:t>
      </w:r>
      <w:r>
        <w:rPr>
          <w:rFonts w:ascii="Helvetica Neue;Arial;Liberation" w:eastAsia="Helvetica Neue;Arial;Liberation" w:hAnsi="Helvetica Neue;Arial;Liberation" w:cs="Helvetica Neue;Arial;Liberation"/>
          <w:sz w:val="23"/>
          <w:szCs w:val="23"/>
        </w:rPr>
        <w:lastRenderedPageBreak/>
        <w:t>природы, к началу и к концу полевых работ. Праздничными обрядами сопровождались наступление весны, первая пахота, сбор урожая. И в православном церковном календаре можно найти отголоски древних землев</w:t>
      </w:r>
      <w:r>
        <w:rPr>
          <w:rFonts w:ascii="Helvetica Neue;Arial;Liberation" w:eastAsia="Helvetica Neue;Arial;Liberation" w:hAnsi="Helvetica Neue;Arial;Liberation" w:cs="Helvetica Neue;Arial;Liberation"/>
          <w:sz w:val="23"/>
          <w:szCs w:val="23"/>
        </w:rPr>
        <w:t>ладельческих обрядов.</w:t>
      </w:r>
      <w:r>
        <w:rPr>
          <w:rFonts w:ascii="Helvetica Neue;Arial;Liberation" w:eastAsia="Helvetica Neue;Arial;Liberation" w:hAnsi="Helvetica Neue;Arial;Liberation" w:cs="Helvetica Neue;Arial;Liberation"/>
          <w:sz w:val="23"/>
          <w:szCs w:val="23"/>
        </w:rPr>
        <w:br/>
        <w:t>   Каждый христианский праздник связан с библейской легендой. Верующие люди, участвуя в праздниках, как бы заново переживают великие события жизни Христа и его близких.</w:t>
      </w:r>
      <w:r>
        <w:rPr>
          <w:rFonts w:ascii="Helvetica Neue;Arial;Liberation" w:eastAsia="Helvetica Neue;Arial;Liberation" w:hAnsi="Helvetica Neue;Arial;Liberation" w:cs="Helvetica Neue;Arial;Liberation"/>
          <w:sz w:val="23"/>
          <w:szCs w:val="23"/>
        </w:rPr>
        <w:br/>
        <w:t>   Праздников у Русской православной церкви множество, но среди н</w:t>
      </w:r>
      <w:r>
        <w:rPr>
          <w:rFonts w:ascii="Helvetica Neue;Arial;Liberation" w:eastAsia="Helvetica Neue;Arial;Liberation" w:hAnsi="Helvetica Neue;Arial;Liberation" w:cs="Helvetica Neue;Arial;Liberation"/>
          <w:sz w:val="23"/>
          <w:szCs w:val="23"/>
        </w:rPr>
        <w:t>их выделяются основные, называемые двунадесятыми (поскольку их двенадцать).</w:t>
      </w:r>
      <w:r>
        <w:rPr>
          <w:rFonts w:ascii="Helvetica Neue;Arial;Liberation" w:eastAsia="Helvetica Neue;Arial;Liberation" w:hAnsi="Helvetica Neue;Arial;Liberation" w:cs="Helvetica Neue;Arial;Liberation"/>
          <w:sz w:val="23"/>
          <w:szCs w:val="23"/>
        </w:rPr>
        <w:br/>
        <w:t>Начинается церковный год осенью. До Петровских реформ с сентября начинался</w:t>
      </w:r>
      <w:r>
        <w:rPr>
          <w:rFonts w:ascii="Helvetica Neue;Arial;Liberation" w:eastAsia="Helvetica Neue;Arial;Liberation" w:hAnsi="Helvetica Neue;Arial;Liberation" w:cs="Helvetica Neue;Arial;Liberation"/>
          <w:sz w:val="23"/>
          <w:szCs w:val="23"/>
        </w:rPr>
        <w:br/>
        <w:t>в России и гражданский год. Но, поскольку сейчас календарное новогодие приходиться на первое января, разг</w:t>
      </w:r>
      <w:r>
        <w:rPr>
          <w:rFonts w:ascii="Helvetica Neue;Arial;Liberation" w:eastAsia="Helvetica Neue;Arial;Liberation" w:hAnsi="Helvetica Neue;Arial;Liberation" w:cs="Helvetica Neue;Arial;Liberation"/>
          <w:sz w:val="23"/>
          <w:szCs w:val="23"/>
        </w:rPr>
        <w:t>овор о христианских праздниках начнем с Рождества.</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РОЖДЕСТВО И СВЯТКИ</w:t>
      </w:r>
      <w:r>
        <w:rPr>
          <w:rFonts w:ascii="Helvetica Neue;Arial;Liberation" w:eastAsia="Helvetica Neue;Arial;Liberation" w:hAnsi="Helvetica Neue;Arial;Liberation" w:cs="Helvetica Neue;Arial;Liberation"/>
          <w:sz w:val="23"/>
          <w:szCs w:val="23"/>
        </w:rPr>
        <w:br/>
        <w:t>Рождество-1 января Святки- с 7 по 19 января</w:t>
      </w:r>
      <w:r>
        <w:rPr>
          <w:rFonts w:ascii="Helvetica Neue;Arial;Liberation" w:eastAsia="Helvetica Neue;Arial;Liberation" w:hAnsi="Helvetica Neue;Arial;Liberation" w:cs="Helvetica Neue;Arial;Liberation"/>
          <w:sz w:val="23"/>
          <w:szCs w:val="23"/>
        </w:rPr>
        <w:br/>
        <w:t>Рождественской недели</w:t>
      </w:r>
      <w:r>
        <w:rPr>
          <w:rFonts w:ascii="Helvetica Neue;Arial;Liberation" w:eastAsia="Helvetica Neue;Arial;Liberation" w:hAnsi="Helvetica Neue;Arial;Liberation" w:cs="Helvetica Neue;Arial;Liberation"/>
          <w:sz w:val="23"/>
          <w:szCs w:val="23"/>
        </w:rPr>
        <w:br/>
        <w:t>Скрипучие шаги.</w:t>
      </w:r>
      <w:r>
        <w:rPr>
          <w:rFonts w:ascii="Helvetica Neue;Arial;Liberation" w:eastAsia="Helvetica Neue;Arial;Liberation" w:hAnsi="Helvetica Neue;Arial;Liberation" w:cs="Helvetica Neue;Arial;Liberation"/>
          <w:sz w:val="23"/>
          <w:szCs w:val="23"/>
        </w:rPr>
        <w:br/>
        <w:t>Нецелевые цели</w:t>
      </w:r>
      <w:r>
        <w:rPr>
          <w:rFonts w:ascii="Helvetica Neue;Arial;Liberation" w:eastAsia="Helvetica Neue;Arial;Liberation" w:hAnsi="Helvetica Neue;Arial;Liberation" w:cs="Helvetica Neue;Arial;Liberation"/>
          <w:sz w:val="23"/>
          <w:szCs w:val="23"/>
        </w:rPr>
        <w:br/>
        <w:t>Под вектором ноги.</w:t>
      </w:r>
      <w:r>
        <w:rPr>
          <w:rFonts w:ascii="Helvetica Neue;Arial;Liberation" w:eastAsia="Helvetica Neue;Arial;Liberation" w:hAnsi="Helvetica Neue;Arial;Liberation" w:cs="Helvetica Neue;Arial;Liberation"/>
          <w:sz w:val="23"/>
          <w:szCs w:val="23"/>
        </w:rPr>
        <w:br/>
        <w:t>Рождественских морозов</w:t>
      </w:r>
      <w:r>
        <w:rPr>
          <w:rFonts w:ascii="Helvetica Neue;Arial;Liberation" w:eastAsia="Helvetica Neue;Arial;Liberation" w:hAnsi="Helvetica Neue;Arial;Liberation" w:cs="Helvetica Neue;Arial;Liberation"/>
          <w:sz w:val="23"/>
          <w:szCs w:val="23"/>
        </w:rPr>
        <w:br/>
        <w:t>Вполне раешный стиль</w:t>
      </w:r>
      <w:r>
        <w:rPr>
          <w:rFonts w:ascii="Helvetica Neue;Arial;Liberation" w:eastAsia="Helvetica Neue;Arial;Liberation" w:hAnsi="Helvetica Neue;Arial;Liberation" w:cs="Helvetica Neue;Arial;Liberation"/>
          <w:sz w:val="23"/>
          <w:szCs w:val="23"/>
        </w:rPr>
        <w:br/>
        <w:t>И воздух - бело-розов</w:t>
      </w:r>
      <w:r>
        <w:rPr>
          <w:rFonts w:ascii="Helvetica Neue;Arial;Liberation" w:eastAsia="Helvetica Neue;Arial;Liberation" w:hAnsi="Helvetica Neue;Arial;Liberation" w:cs="Helvetica Neue;Arial;Liberation"/>
          <w:sz w:val="23"/>
          <w:szCs w:val="23"/>
        </w:rPr>
        <w:br/>
        <w:t>И сл</w:t>
      </w:r>
      <w:r>
        <w:rPr>
          <w:rFonts w:ascii="Helvetica Neue;Arial;Liberation" w:eastAsia="Helvetica Neue;Arial;Liberation" w:hAnsi="Helvetica Neue;Arial;Liberation" w:cs="Helvetica Neue;Arial;Liberation"/>
          <w:sz w:val="23"/>
          <w:szCs w:val="23"/>
        </w:rPr>
        <w:t>адок, Как ваниль....</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РОЖДЕСТВО ХРИСТОВО - один из самых главных христианских праздников. В нашу жизнь Рождество «вернулось» совсем недавно. В недалеком прошлом о нем не принято даже было упоминать, зато сейчас это один из немногих государственных праздн</w:t>
      </w:r>
      <w:r>
        <w:rPr>
          <w:rFonts w:ascii="Helvetica Neue;Arial;Liberation" w:eastAsia="Helvetica Neue;Arial;Liberation" w:hAnsi="Helvetica Neue;Arial;Liberation" w:cs="Helvetica Neue;Arial;Liberation"/>
          <w:sz w:val="23"/>
          <w:szCs w:val="23"/>
        </w:rPr>
        <w:t>иков, нерабочий день.</w:t>
      </w:r>
      <w:r>
        <w:rPr>
          <w:rFonts w:ascii="Helvetica Neue;Arial;Liberation" w:eastAsia="Helvetica Neue;Arial;Liberation" w:hAnsi="Helvetica Neue;Arial;Liberation" w:cs="Helvetica Neue;Arial;Liberation"/>
          <w:sz w:val="23"/>
          <w:szCs w:val="23"/>
        </w:rPr>
        <w:t>   Ребята, что вы знаете о Рождестве?</w:t>
      </w:r>
    </w:p>
    <w:p w:rsidR="00E23F1D" w:rsidRDefault="001075E1" w:rsidP="00547B77">
      <w:pPr>
        <w:pStyle w:val="a1"/>
        <w:spacing w:after="0"/>
        <w:contextualSpacing/>
        <w:jc w:val="both"/>
      </w:pPr>
      <w:r>
        <w:rPr>
          <w:rFonts w:ascii="Helvetica Neue;Arial;Liberation" w:eastAsia="Helvetica Neue;Arial;Liberation" w:hAnsi="Helvetica Neue;Arial;Liberation" w:cs="Helvetica Neue;Arial;Liberation"/>
          <w:sz w:val="23"/>
          <w:szCs w:val="23"/>
        </w:rPr>
        <w:t> </w:t>
      </w:r>
      <w:r>
        <w:rPr>
          <w:rFonts w:ascii="Helvetica Neue;Arial;Liberation" w:eastAsia="Helvetica Neue;Arial;Liberation" w:hAnsi="Helvetica Neue;Arial;Liberation" w:cs="Helvetica Neue;Arial;Liberation"/>
          <w:sz w:val="23"/>
          <w:szCs w:val="23"/>
        </w:rPr>
        <w:t>   Рождество издавна сопровождалось красочными народными обычаями. Колядки, хождение со звездой, ряжение.</w:t>
      </w:r>
      <w:r>
        <w:rPr>
          <w:rFonts w:ascii="Helvetica Neue;Arial;Liberation" w:eastAsia="Helvetica Neue;Arial;Liberation" w:hAnsi="Helvetica Neue;Arial;Liberation" w:cs="Helvetica Neue;Arial;Liberation"/>
          <w:sz w:val="23"/>
          <w:szCs w:val="23"/>
        </w:rPr>
        <w:t>   В гости на Рождество принято звать самых близких людей, но это не значит, что н</w:t>
      </w:r>
      <w:r>
        <w:rPr>
          <w:rFonts w:ascii="Helvetica Neue;Arial;Liberation" w:eastAsia="Helvetica Neue;Arial;Liberation" w:hAnsi="Helvetica Neue;Arial;Liberation" w:cs="Helvetica Neue;Arial;Liberation"/>
          <w:sz w:val="23"/>
          <w:szCs w:val="23"/>
        </w:rPr>
        <w:t>е могут собраться друзья, одноклассники. Важно, чтобы всем было хорошо в этот праздник, и никто не должен скучать в одиночестве.</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В этот праздник принято колядовать. Вы можете сказать, что такое колядки? А вы знаете какие-нибудь колядки?</w:t>
      </w:r>
      <w:r>
        <w:rPr>
          <w:rFonts w:ascii="Helvetica Neue;Arial;Liberation" w:eastAsia="Helvetica Neue;Arial;Liberation" w:hAnsi="Helvetica Neue;Arial;Liberation" w:cs="Helvetica Neue;Arial;Liberation"/>
          <w:sz w:val="23"/>
          <w:szCs w:val="23"/>
        </w:rPr>
        <w:t>   Колядки - это сп</w:t>
      </w:r>
      <w:r>
        <w:rPr>
          <w:rFonts w:ascii="Helvetica Neue;Arial;Liberation" w:eastAsia="Helvetica Neue;Arial;Liberation" w:hAnsi="Helvetica Neue;Arial;Liberation" w:cs="Helvetica Neue;Arial;Liberation"/>
          <w:sz w:val="23"/>
          <w:szCs w:val="23"/>
        </w:rPr>
        <w:t>ециальные песни с пожеланиями богатого урожая, здоровья, согласия в семье. Мало кто знает сейчас эти песни. Но почему бы в весёлой, шутливой форме не поздравить хотя бы соседей по лестничной площадке?.. А те за поздравления и шутки - прибаутки угостят пече</w:t>
      </w:r>
      <w:r>
        <w:rPr>
          <w:rFonts w:ascii="Helvetica Neue;Arial;Liberation" w:eastAsia="Helvetica Neue;Arial;Liberation" w:hAnsi="Helvetica Neue;Arial;Liberation" w:cs="Helvetica Neue;Arial;Liberation"/>
          <w:sz w:val="23"/>
          <w:szCs w:val="23"/>
        </w:rPr>
        <w:t>ньем, пряниками, конфетами. В старину колядовщики пели: «Ты нас будешь дарить - мы будем корить! Коляда, коляда! Подавай пирога!»</w:t>
      </w:r>
    </w:p>
    <w:p w:rsidR="00E23F1D" w:rsidRDefault="001075E1" w:rsidP="00547B77">
      <w:pPr>
        <w:pStyle w:val="a1"/>
        <w:spacing w:after="0"/>
        <w:contextualSpacing/>
        <w:jc w:val="center"/>
        <w:rPr>
          <w:rFonts w:ascii="Helvetica Neue;Arial;Liberation" w:eastAsia="Helvetica Neue;Arial;Liberation" w:hAnsi="Helvetica Neue;Arial;Liberation" w:cs="Helvetica Neue;Arial;Liberation"/>
          <w:sz w:val="23"/>
          <w:szCs w:val="23"/>
        </w:rPr>
      </w:pPr>
      <w:r>
        <w:rPr>
          <w:rFonts w:ascii="Helvetica Neue;Arial;Liberation" w:eastAsia="Helvetica Neue;Arial;Liberation" w:hAnsi="Helvetica Neue;Arial;Liberation" w:cs="Helvetica Neue;Arial;Liberation"/>
          <w:sz w:val="23"/>
          <w:szCs w:val="23"/>
        </w:rPr>
        <w:t>Рождественские Частушки</w:t>
      </w:r>
      <w:r>
        <w:rPr>
          <w:rFonts w:ascii="Helvetica Neue;Arial;Liberation" w:eastAsia="Helvetica Neue;Arial;Liberation" w:hAnsi="Helvetica Neue;Arial;Liberation" w:cs="Helvetica Neue;Arial;Liberation"/>
          <w:sz w:val="23"/>
          <w:szCs w:val="23"/>
        </w:rPr>
        <w:br/>
        <w:t>Ой, да каждой зимушкой Мы с подружкой Зинушкой,</w:t>
      </w:r>
      <w:r>
        <w:rPr>
          <w:rFonts w:ascii="Helvetica Neue;Arial;Liberation" w:eastAsia="Helvetica Neue;Arial;Liberation" w:hAnsi="Helvetica Neue;Arial;Liberation" w:cs="Helvetica Neue;Arial;Liberation"/>
          <w:sz w:val="23"/>
          <w:szCs w:val="23"/>
        </w:rPr>
        <w:br/>
        <w:t>Шутками заряжены,</w:t>
      </w:r>
      <w:r>
        <w:rPr>
          <w:rFonts w:ascii="Helvetica Neue;Arial;Liberation" w:eastAsia="Helvetica Neue;Arial;Liberation" w:hAnsi="Helvetica Neue;Arial;Liberation" w:cs="Helvetica Neue;Arial;Liberation"/>
          <w:sz w:val="23"/>
          <w:szCs w:val="23"/>
        </w:rPr>
        <w:br/>
        <w:t>Всюду ходим ряжены...</w:t>
      </w:r>
      <w:r>
        <w:rPr>
          <w:rFonts w:ascii="Helvetica Neue;Arial;Liberation" w:eastAsia="Helvetica Neue;Arial;Liberation" w:hAnsi="Helvetica Neue;Arial;Liberation" w:cs="Helvetica Neue;Arial;Liberation"/>
          <w:sz w:val="23"/>
          <w:szCs w:val="23"/>
        </w:rPr>
        <w:br/>
        <w:t xml:space="preserve">Всласть поем- </w:t>
      </w:r>
      <w:r>
        <w:rPr>
          <w:rFonts w:ascii="Helvetica Neue;Arial;Liberation" w:eastAsia="Helvetica Neue;Arial;Liberation" w:hAnsi="Helvetica Neue;Arial;Liberation" w:cs="Helvetica Neue;Arial;Liberation"/>
          <w:sz w:val="23"/>
          <w:szCs w:val="23"/>
        </w:rPr>
        <w:t>стараемся,</w:t>
      </w:r>
      <w:r>
        <w:rPr>
          <w:rFonts w:ascii="Helvetica Neue;Arial;Liberation" w:eastAsia="Helvetica Neue;Arial;Liberation" w:hAnsi="Helvetica Neue;Arial;Liberation" w:cs="Helvetica Neue;Arial;Liberation"/>
          <w:sz w:val="23"/>
          <w:szCs w:val="23"/>
        </w:rPr>
        <w:br/>
        <w:t>а не повторяемся:</w:t>
      </w:r>
      <w:r>
        <w:rPr>
          <w:rFonts w:ascii="Helvetica Neue;Arial;Liberation" w:eastAsia="Helvetica Neue;Arial;Liberation" w:hAnsi="Helvetica Neue;Arial;Liberation" w:cs="Helvetica Neue;Arial;Liberation"/>
          <w:sz w:val="23"/>
          <w:szCs w:val="23"/>
        </w:rPr>
        <w:br/>
        <w:t>Все - преесе колядочки</w:t>
      </w:r>
      <w:r>
        <w:rPr>
          <w:rFonts w:ascii="Helvetica Neue;Arial;Liberation" w:eastAsia="Helvetica Neue;Arial;Liberation" w:hAnsi="Helvetica Neue;Arial;Liberation" w:cs="Helvetica Neue;Arial;Liberation"/>
          <w:sz w:val="23"/>
          <w:szCs w:val="23"/>
        </w:rPr>
        <w:br/>
        <w:t>Собраны в тетрадочке.</w:t>
      </w:r>
      <w:r>
        <w:rPr>
          <w:rFonts w:ascii="Helvetica Neue;Arial;Liberation" w:eastAsia="Helvetica Neue;Arial;Liberation" w:hAnsi="Helvetica Neue;Arial;Liberation" w:cs="Helvetica Neue;Arial;Liberation"/>
          <w:sz w:val="23"/>
          <w:szCs w:val="23"/>
        </w:rPr>
        <w:t>Сергей Белорусец</w:t>
      </w:r>
    </w:p>
    <w:p w:rsidR="00547B77" w:rsidRDefault="00547B77" w:rsidP="00547B77">
      <w:pPr>
        <w:pStyle w:val="a1"/>
        <w:spacing w:after="0"/>
        <w:contextualSpacing/>
        <w:jc w:val="center"/>
      </w:pP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Рядились медведями стариками, чертями петрушками - ну чем не современный маскарад? И если для встречи Нового года специально готовился «сногсшибательный» вечерний</w:t>
      </w:r>
      <w:r>
        <w:rPr>
          <w:rFonts w:ascii="Helvetica Neue;Arial;Liberation" w:eastAsia="Helvetica Neue;Arial;Liberation" w:hAnsi="Helvetica Neue;Arial;Liberation" w:cs="Helvetica Neue;Arial;Liberation"/>
          <w:sz w:val="23"/>
          <w:szCs w:val="23"/>
        </w:rPr>
        <w:t xml:space="preserve"> наряд - почему бы на Рождество не нарядиться в нехитрый костюм с маской и не дать себе «разрядку» в игре, забаве? Ведь ряженым доступно и дозволяется всё! Конечно в разумных пределах, чтобы </w:t>
      </w:r>
      <w:r>
        <w:rPr>
          <w:rFonts w:ascii="Helvetica Neue;Arial;Liberation" w:eastAsia="Helvetica Neue;Arial;Liberation" w:hAnsi="Helvetica Neue;Arial;Liberation" w:cs="Helvetica Neue;Arial;Liberation"/>
          <w:sz w:val="23"/>
          <w:szCs w:val="23"/>
        </w:rPr>
        <w:lastRenderedPageBreak/>
        <w:t>не обидеть хозяев дома, не нанести непоправимого ущерба в виде ра</w:t>
      </w:r>
      <w:r>
        <w:rPr>
          <w:rFonts w:ascii="Helvetica Neue;Arial;Liberation" w:eastAsia="Helvetica Neue;Arial;Liberation" w:hAnsi="Helvetica Neue;Arial;Liberation" w:cs="Helvetica Neue;Arial;Liberation"/>
          <w:sz w:val="23"/>
          <w:szCs w:val="23"/>
        </w:rPr>
        <w:t xml:space="preserve">збитой вазы или чашки. С Рождества до крещения (19 января) продолжаются святки. В это время принято веселиться, развлекаться, но с умом и пользой. У школьников каникулы, и днем на свежем воздухе,можно устроить праздник «Зимние забавы». А уж забав этих, из </w:t>
      </w:r>
      <w:r>
        <w:rPr>
          <w:rFonts w:ascii="Helvetica Neue;Arial;Liberation" w:eastAsia="Helvetica Neue;Arial;Liberation" w:hAnsi="Helvetica Neue;Arial;Liberation" w:cs="Helvetica Neue;Arial;Liberation"/>
          <w:sz w:val="23"/>
          <w:szCs w:val="23"/>
        </w:rPr>
        <w:t>далеких времён пришедших от наших предков - славян, великое множество. Здесь и катание на санках с горы - кто дальше, и соревнования конькобежцев, и метание снежков - в цель и на дальность и санные поезда для малышей.... В общем, «мороз невелик, а стоять н</w:t>
      </w:r>
      <w:r>
        <w:rPr>
          <w:rFonts w:ascii="Helvetica Neue;Arial;Liberation" w:eastAsia="Helvetica Neue;Arial;Liberation" w:hAnsi="Helvetica Neue;Arial;Liberation" w:cs="Helvetica Neue;Arial;Liberation"/>
          <w:sz w:val="23"/>
          <w:szCs w:val="23"/>
        </w:rPr>
        <w:t>е велит» - пусть посоревнуются ребята в силе и ловкости, а потом - чай с пряниками и конфетами. А можно- с печеньем и булочками, специально для Рождества выпеченные в виде свинок, коровок, ягнят и овечек.</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 xml:space="preserve">А вечером - посиделки. Это тоже давняя традиция: в </w:t>
      </w:r>
      <w:r>
        <w:rPr>
          <w:rFonts w:ascii="Helvetica Neue;Arial;Liberation" w:eastAsia="Helvetica Neue;Arial;Liberation" w:hAnsi="Helvetica Neue;Arial;Liberation" w:cs="Helvetica Neue;Arial;Liberation"/>
          <w:sz w:val="23"/>
          <w:szCs w:val="23"/>
        </w:rPr>
        <w:t>русских деревнях с наступлением зимы девушки в складчину снимали избу, где долгими зимними вечерами пряли, вышивали, вязали и обязательно пели.</w:t>
      </w:r>
      <w:r>
        <w:rPr>
          <w:rFonts w:ascii="Helvetica Neue;Arial;Liberation" w:eastAsia="Helvetica Neue;Arial;Liberation" w:hAnsi="Helvetica Neue;Arial;Liberation" w:cs="Helvetica Neue;Arial;Liberation"/>
          <w:sz w:val="23"/>
          <w:szCs w:val="23"/>
        </w:rPr>
        <w:t>   Но святочные посиделки - особенные. На них работу не брали, приходили, чтобы отдохнуть, повеселиться. А главн</w:t>
      </w:r>
      <w:r>
        <w:rPr>
          <w:rFonts w:ascii="Helvetica Neue;Arial;Liberation" w:eastAsia="Helvetica Neue;Arial;Liberation" w:hAnsi="Helvetica Neue;Arial;Liberation" w:cs="Helvetica Neue;Arial;Liberation"/>
          <w:sz w:val="23"/>
          <w:szCs w:val="23"/>
        </w:rPr>
        <w:t>ое посмотреть на жениха и невесту. Времена изменились, но почему бы не устроить посиделки - с песнями. Танцами и играми?</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Если мало этих традиционных святочных забав - есть ещё шарады, викторины, фокусы, познавательные игры и гадания.</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 xml:space="preserve">Рождественские обычаи </w:t>
      </w:r>
      <w:r>
        <w:rPr>
          <w:rStyle w:val="a6"/>
          <w:rFonts w:ascii="Helvetica Neue;Arial;Liberation" w:eastAsia="Helvetica Neue;Arial;Liberation" w:hAnsi="Helvetica Neue;Arial;Liberation" w:cs="Helvetica Neue;Arial;Liberation"/>
          <w:sz w:val="23"/>
          <w:szCs w:val="23"/>
        </w:rPr>
        <w:t>разных стран </w:t>
      </w:r>
      <w:r>
        <w:rPr>
          <w:rStyle w:val="a6"/>
          <w:rFonts w:ascii="Helvetica Neue;Arial;Liberation" w:eastAsia="Helvetica Neue;Arial;Liberation" w:hAnsi="Helvetica Neue;Arial;Liberation" w:cs="Helvetica Neue;Arial;Liberation"/>
          <w:sz w:val="23"/>
          <w:szCs w:val="23"/>
        </w:rPr>
        <w:br/>
        <w:t>БОЛГАРИЯ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Здесь принято передавать из поколения в поколение старинную серебряную монету, которую на Рождество запекают в особый пирог - погачу. Перед тем как резать пирог, его внимательно осматривают: пузыри на поверхности означают семейное</w:t>
      </w:r>
      <w:r>
        <w:rPr>
          <w:rFonts w:ascii="Helvetica Neue;Arial;Liberation" w:eastAsia="Helvetica Neue;Arial;Liberation" w:hAnsi="Helvetica Neue;Arial;Liberation" w:cs="Helvetica Neue;Arial;Liberation"/>
          <w:sz w:val="23"/>
          <w:szCs w:val="23"/>
        </w:rPr>
        <w:t xml:space="preserve"> счастье. А самым счастливым в этом году будет тот, кому достанется кусок пирога с монеткой.</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ПОЛЬША</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В сочельник в доме, где соблюдаются обычаи старины, во все четыре угла ставят необмолоченные снопы хлеба, под скатерть кладут сено, а на праздничный стол</w:t>
      </w:r>
      <w:r>
        <w:rPr>
          <w:rFonts w:ascii="Helvetica Neue;Arial;Liberation" w:eastAsia="Helvetica Neue;Arial;Liberation" w:hAnsi="Helvetica Neue;Arial;Liberation" w:cs="Helvetica Neue;Arial;Liberation"/>
          <w:sz w:val="23"/>
          <w:szCs w:val="23"/>
        </w:rPr>
        <w:t xml:space="preserve"> ставят особый прибор - память об ушедших навсегда членах семьи.</w:t>
      </w:r>
      <w:r>
        <w:rPr>
          <w:rFonts w:ascii="Helvetica Neue;Arial;Liberation" w:eastAsia="Helvetica Neue;Arial;Liberation" w:hAnsi="Helvetica Neue;Arial;Liberation" w:cs="Helvetica Neue;Arial;Liberation"/>
          <w:sz w:val="23"/>
          <w:szCs w:val="23"/>
        </w:rPr>
        <w:br/>
        <w:t>В этот вечер никто не должен чувствовать себя забытым, поэтому на семейный сочельник принято приглашать одиноких людей.</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ВЕНГРИЯ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Традиционное рождественское блюдо - чеснок с мёдом. А в рожд</w:t>
      </w:r>
      <w:r>
        <w:rPr>
          <w:rFonts w:ascii="Helvetica Neue;Arial;Liberation" w:eastAsia="Helvetica Neue;Arial;Liberation" w:hAnsi="Helvetica Neue;Arial;Liberation" w:cs="Helvetica Neue;Arial;Liberation"/>
          <w:sz w:val="23"/>
          <w:szCs w:val="23"/>
        </w:rPr>
        <w:t>ественские вечера перед домом, где есть девушка на выданье, юноши устраивают шутливые представления ряженых - суженый, кому вручить награду поцелуй.</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ФРАНЦИЯ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В цикл французских рождественских праздников входит День святой Екатерины, покровительницы девуш</w:t>
      </w:r>
      <w:r>
        <w:rPr>
          <w:rFonts w:ascii="Helvetica Neue;Arial;Liberation" w:eastAsia="Helvetica Neue;Arial;Liberation" w:hAnsi="Helvetica Neue;Arial;Liberation" w:cs="Helvetica Neue;Arial;Liberation"/>
          <w:sz w:val="23"/>
          <w:szCs w:val="23"/>
        </w:rPr>
        <w:t>ек. Раньше в этот день высаживались молодые деревца, а улицы городов и сёл наполнялись толпами девушек в собственноручно сшитых нарядных чепцах.</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Зимняя викторина по книге В. Бианки «/Тесная газета»</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1.   Где раки зимуют?</w:t>
      </w:r>
      <w:r>
        <w:rPr>
          <w:rFonts w:ascii="Helvetica Neue;Arial;Liberation" w:eastAsia="Helvetica Neue;Arial;Liberation" w:hAnsi="Helvetica Neue;Arial;Liberation" w:cs="Helvetica Neue;Arial;Liberation"/>
          <w:sz w:val="23"/>
          <w:szCs w:val="23"/>
        </w:rPr>
        <w:br/>
        <w:t>2. Что птицам страшнее зимой - холод</w:t>
      </w:r>
      <w:r>
        <w:rPr>
          <w:rFonts w:ascii="Helvetica Neue;Arial;Liberation" w:eastAsia="Helvetica Neue;Arial;Liberation" w:hAnsi="Helvetica Neue;Arial;Liberation" w:cs="Helvetica Neue;Arial;Liberation"/>
          <w:sz w:val="23"/>
          <w:szCs w:val="23"/>
        </w:rPr>
        <w:t xml:space="preserve"> или голод?</w:t>
      </w:r>
      <w:r>
        <w:rPr>
          <w:rFonts w:ascii="Helvetica Neue;Arial;Liberation" w:eastAsia="Helvetica Neue;Arial;Liberation" w:hAnsi="Helvetica Neue;Arial;Liberation" w:cs="Helvetica Neue;Arial;Liberation"/>
          <w:sz w:val="23"/>
          <w:szCs w:val="23"/>
        </w:rPr>
        <w:br/>
        <w:t>3. Если зайцы начали белеть поздно, какой ждать зимы - ранней или поздней?</w:t>
      </w:r>
      <w:r>
        <w:rPr>
          <w:rFonts w:ascii="Helvetica Neue;Arial;Liberation" w:eastAsia="Helvetica Neue;Arial;Liberation" w:hAnsi="Helvetica Neue;Arial;Liberation" w:cs="Helvetica Neue;Arial;Liberation"/>
          <w:sz w:val="23"/>
          <w:szCs w:val="23"/>
        </w:rPr>
        <w:br/>
        <w:t>4. Что такое «Кузница дятла»? </w:t>
      </w:r>
      <w:r>
        <w:rPr>
          <w:rFonts w:ascii="Helvetica Neue;Arial;Liberation" w:eastAsia="Helvetica Neue;Arial;Liberation" w:hAnsi="Helvetica Neue;Arial;Liberation" w:cs="Helvetica Neue;Arial;Liberation"/>
          <w:sz w:val="23"/>
          <w:szCs w:val="23"/>
        </w:rPr>
        <w:br/>
        <w:t>5. Какой ночной хищник появляется у нас только зимой?</w:t>
      </w:r>
      <w:r>
        <w:rPr>
          <w:rFonts w:ascii="Helvetica Neue;Arial;Liberation" w:eastAsia="Helvetica Neue;Arial;Liberation" w:hAnsi="Helvetica Neue;Arial;Liberation" w:cs="Helvetica Neue;Arial;Liberation"/>
          <w:sz w:val="23"/>
          <w:szCs w:val="23"/>
        </w:rPr>
        <w:br/>
        <w:t>6. Что такое «заячья скидка»?</w:t>
      </w:r>
      <w:r>
        <w:rPr>
          <w:rFonts w:ascii="Helvetica Neue;Arial;Liberation" w:eastAsia="Helvetica Neue;Arial;Liberation" w:hAnsi="Helvetica Neue;Arial;Liberation" w:cs="Helvetica Neue;Arial;Liberation"/>
          <w:sz w:val="23"/>
          <w:szCs w:val="23"/>
        </w:rPr>
        <w:br/>
        <w:t>7. Где зимой и осенью спят вороны?</w:t>
      </w:r>
      <w:r>
        <w:rPr>
          <w:rFonts w:ascii="Helvetica Neue;Arial;Liberation" w:eastAsia="Helvetica Neue;Arial;Liberation" w:hAnsi="Helvetica Neue;Arial;Liberation" w:cs="Helvetica Neue;Arial;Liberation"/>
          <w:sz w:val="23"/>
          <w:szCs w:val="23"/>
        </w:rPr>
        <w:br/>
        <w:t>8. Когда от нас уле</w:t>
      </w:r>
      <w:r>
        <w:rPr>
          <w:rFonts w:ascii="Helvetica Neue;Arial;Liberation" w:eastAsia="Helvetica Neue;Arial;Liberation" w:hAnsi="Helvetica Neue;Arial;Liberation" w:cs="Helvetica Neue;Arial;Liberation"/>
          <w:sz w:val="23"/>
          <w:szCs w:val="23"/>
        </w:rPr>
        <w:t>тают последние чайки и утки?</w:t>
      </w:r>
      <w:r>
        <w:rPr>
          <w:rFonts w:ascii="Helvetica Neue;Arial;Liberation" w:eastAsia="Helvetica Neue;Arial;Liberation" w:hAnsi="Helvetica Neue;Arial;Liberation" w:cs="Helvetica Neue;Arial;Liberation"/>
          <w:sz w:val="23"/>
          <w:szCs w:val="23"/>
        </w:rPr>
        <w:br/>
        <w:t>9. С какими птицами осенью и зимой водят компанию дятлы?</w:t>
      </w:r>
      <w:r>
        <w:rPr>
          <w:rFonts w:ascii="Helvetica Neue;Arial;Liberation" w:eastAsia="Helvetica Neue;Arial;Liberation" w:hAnsi="Helvetica Neue;Arial;Liberation" w:cs="Helvetica Neue;Arial;Liberation"/>
          <w:sz w:val="23"/>
          <w:szCs w:val="23"/>
        </w:rPr>
        <w:br/>
        <w:t>10. Что называют следопыты «выволокой»?</w:t>
      </w:r>
      <w:r>
        <w:rPr>
          <w:rFonts w:ascii="Helvetica Neue;Arial;Liberation" w:eastAsia="Helvetica Neue;Arial;Liberation" w:hAnsi="Helvetica Neue;Arial;Liberation" w:cs="Helvetica Neue;Arial;Liberation"/>
          <w:sz w:val="23"/>
          <w:szCs w:val="23"/>
        </w:rPr>
        <w:br/>
        <w:t>11.Вез рук, без ног - в избу просится?</w:t>
      </w:r>
      <w:r>
        <w:rPr>
          <w:rFonts w:ascii="Helvetica Neue;Arial;Liberation" w:eastAsia="Helvetica Neue;Arial;Liberation" w:hAnsi="Helvetica Neue;Arial;Liberation" w:cs="Helvetica Neue;Arial;Liberation"/>
          <w:sz w:val="23"/>
          <w:szCs w:val="23"/>
        </w:rPr>
        <w:br/>
        <w:t>12.Двое светят, четверо стелют, один спать ложится?</w:t>
      </w:r>
      <w:r>
        <w:rPr>
          <w:rFonts w:ascii="Helvetica Neue;Arial;Liberation" w:eastAsia="Helvetica Neue;Arial;Liberation" w:hAnsi="Helvetica Neue;Arial;Liberation" w:cs="Helvetica Neue;Arial;Liberation"/>
          <w:sz w:val="23"/>
          <w:szCs w:val="23"/>
        </w:rPr>
        <w:br/>
      </w:r>
      <w:r>
        <w:rPr>
          <w:rFonts w:ascii="Helvetica Neue;Arial;Liberation" w:eastAsia="Helvetica Neue;Arial;Liberation" w:hAnsi="Helvetica Neue;Arial;Liberation" w:cs="Helvetica Neue;Arial;Liberation"/>
          <w:sz w:val="23"/>
          <w:szCs w:val="23"/>
        </w:rPr>
        <w:lastRenderedPageBreak/>
        <w:t>13.В воде родится, а воды боится?</w:t>
      </w:r>
      <w:r>
        <w:rPr>
          <w:rFonts w:ascii="Helvetica Neue;Arial;Liberation" w:eastAsia="Helvetica Neue;Arial;Liberation" w:hAnsi="Helvetica Neue;Arial;Liberation" w:cs="Helvetica Neue;Arial;Liberation"/>
          <w:sz w:val="23"/>
          <w:szCs w:val="23"/>
        </w:rPr>
        <w:br/>
        <w:t>14.Че</w:t>
      </w:r>
      <w:r>
        <w:rPr>
          <w:rFonts w:ascii="Helvetica Neue;Arial;Liberation" w:eastAsia="Helvetica Neue;Arial;Liberation" w:hAnsi="Helvetica Neue;Arial;Liberation" w:cs="Helvetica Neue;Arial;Liberation"/>
          <w:sz w:val="23"/>
          <w:szCs w:val="23"/>
        </w:rPr>
        <w:t>рнее сажи, белее снега, выше дома, ниже травы?</w:t>
      </w:r>
      <w:r>
        <w:rPr>
          <w:rFonts w:ascii="Helvetica Neue;Arial;Liberation" w:eastAsia="Helvetica Neue;Arial;Liberation" w:hAnsi="Helvetica Neue;Arial;Liberation" w:cs="Helvetica Neue;Arial;Liberation"/>
          <w:sz w:val="23"/>
          <w:szCs w:val="23"/>
        </w:rPr>
        <w:br/>
        <w:t>15.По земле ходит, неба не видит, ничего не болит, а всё стонет?</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Крещение Господне</w:t>
      </w:r>
      <w:r>
        <w:rPr>
          <w:rStyle w:val="a6"/>
          <w:rFonts w:ascii="Helvetica Neue;Arial;Liberation" w:eastAsia="Helvetica Neue;Arial;Liberation" w:hAnsi="Helvetica Neue;Arial;Liberation" w:cs="Helvetica Neue;Arial;Liberation"/>
          <w:sz w:val="23"/>
          <w:szCs w:val="23"/>
        </w:rPr>
        <w:br/>
        <w:t>19 января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Этот праздник православные христиане отмечают 19 января. Крещение - один из двух двунадесятых праздников. Установ</w:t>
      </w:r>
      <w:r>
        <w:rPr>
          <w:rFonts w:ascii="Helvetica Neue;Arial;Liberation" w:eastAsia="Helvetica Neue;Arial;Liberation" w:hAnsi="Helvetica Neue;Arial;Liberation" w:cs="Helvetica Neue;Arial;Liberation"/>
          <w:sz w:val="23"/>
          <w:szCs w:val="23"/>
        </w:rPr>
        <w:t>лен он был в честь крещения Иисуса Христа в водах священной реки Иордан. Среди вас все крещеные? Никогда не поздно креститься. Иисус крестился, когда ему было 33 года.</w:t>
      </w:r>
      <w:r>
        <w:rPr>
          <w:rFonts w:ascii="Helvetica Neue;Arial;Liberation" w:eastAsia="Helvetica Neue;Arial;Liberation" w:hAnsi="Helvetica Neue;Arial;Liberation" w:cs="Helvetica Neue;Arial;Liberation"/>
          <w:sz w:val="23"/>
          <w:szCs w:val="23"/>
        </w:rPr>
        <w:br/>
        <w:t>   В этот день главным является освящение воды в церкви и проруби (эту прорубь, специаль</w:t>
      </w:r>
      <w:r>
        <w:rPr>
          <w:rFonts w:ascii="Helvetica Neue;Arial;Liberation" w:eastAsia="Helvetica Neue;Arial;Liberation" w:hAnsi="Helvetica Neue;Arial;Liberation" w:cs="Helvetica Neue;Arial;Liberation"/>
          <w:sz w:val="23"/>
          <w:szCs w:val="23"/>
        </w:rPr>
        <w:t xml:space="preserve">но сделанную для водосвятия, называют Иорданью). После молитвы верующие омываются святой водой и берут ее с собой, веря, что вода эта обладает чудодейственной силой. И действительно, такая вода очень долго остается свежей, не портится. Кстати, на Крещение </w:t>
      </w:r>
      <w:r>
        <w:rPr>
          <w:rFonts w:ascii="Helvetica Neue;Arial;Liberation" w:eastAsia="Helvetica Neue;Arial;Liberation" w:hAnsi="Helvetica Neue;Arial;Liberation" w:cs="Helvetica Neue;Arial;Liberation"/>
          <w:sz w:val="23"/>
          <w:szCs w:val="23"/>
        </w:rPr>
        <w:t>особым считается и снег: говорят, он выбелит всякую ткань лучше, чем солнце и зола; если крещенский снег бросить в колодец, вода в нем не иссякнет; этим снегом можно вылечиться от многих болезней.</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ШИРОКАЯ МАСЛЕНИЦА</w:t>
      </w:r>
      <w:r>
        <w:rPr>
          <w:rStyle w:val="a6"/>
          <w:rFonts w:ascii="Helvetica Neue;Arial;Liberation" w:eastAsia="Helvetica Neue;Arial;Liberation" w:hAnsi="Helvetica Neue;Arial;Liberation" w:cs="Helvetica Neue;Arial;Liberation"/>
          <w:sz w:val="23"/>
          <w:szCs w:val="23"/>
        </w:rPr>
        <w:br/>
        <w:t>7 дней, за 8 недель до Пасхи Февраль - ма</w:t>
      </w:r>
      <w:r>
        <w:rPr>
          <w:rStyle w:val="a6"/>
          <w:rFonts w:ascii="Helvetica Neue;Arial;Liberation" w:eastAsia="Helvetica Neue;Arial;Liberation" w:hAnsi="Helvetica Neue;Arial;Liberation" w:cs="Helvetica Neue;Arial;Liberation"/>
          <w:sz w:val="23"/>
          <w:szCs w:val="23"/>
        </w:rPr>
        <w:t>рт</w:t>
      </w:r>
    </w:p>
    <w:p w:rsidR="00E23F1D" w:rsidRDefault="001075E1" w:rsidP="00547B77">
      <w:pPr>
        <w:pStyle w:val="a1"/>
        <w:spacing w:after="0"/>
        <w:contextualSpacing/>
        <w:jc w:val="center"/>
        <w:rPr>
          <w:rFonts w:ascii="Helvetica Neue;Arial;Liberation" w:eastAsia="Helvetica Neue;Arial;Liberation" w:hAnsi="Helvetica Neue;Arial;Liberation" w:cs="Helvetica Neue;Arial;Liberation"/>
          <w:sz w:val="23"/>
          <w:szCs w:val="23"/>
        </w:rPr>
      </w:pPr>
      <w:r>
        <w:rPr>
          <w:rFonts w:ascii="Helvetica Neue;Arial;Liberation" w:eastAsia="Helvetica Neue;Arial;Liberation" w:hAnsi="Helvetica Neue;Arial;Liberation" w:cs="Helvetica Neue;Arial;Liberation"/>
          <w:sz w:val="23"/>
          <w:szCs w:val="23"/>
        </w:rPr>
        <w:t>Начинаем проводы зимы -</w:t>
      </w:r>
      <w:r>
        <w:rPr>
          <w:rFonts w:ascii="Helvetica Neue;Arial;Liberation" w:eastAsia="Helvetica Neue;Arial;Liberation" w:hAnsi="Helvetica Neue;Arial;Liberation" w:cs="Helvetica Neue;Arial;Liberation"/>
          <w:sz w:val="23"/>
          <w:szCs w:val="23"/>
        </w:rPr>
        <w:br/>
        <w:t>И согласно праздничной программе</w:t>
      </w:r>
      <w:r>
        <w:rPr>
          <w:rFonts w:ascii="Helvetica Neue;Arial;Liberation" w:eastAsia="Helvetica Neue;Arial;Liberation" w:hAnsi="Helvetica Neue;Arial;Liberation" w:cs="Helvetica Neue;Arial;Liberation"/>
          <w:sz w:val="23"/>
          <w:szCs w:val="23"/>
        </w:rPr>
        <w:br/>
        <w:t>До ворот проводим зиму мы.</w:t>
      </w:r>
      <w:r>
        <w:rPr>
          <w:rFonts w:ascii="Helvetica Neue;Arial;Liberation" w:eastAsia="Helvetica Neue;Arial;Liberation" w:hAnsi="Helvetica Neue;Arial;Liberation" w:cs="Helvetica Neue;Arial;Liberation"/>
          <w:sz w:val="23"/>
          <w:szCs w:val="23"/>
        </w:rPr>
        <w:br/>
        <w:t>А весна уже не за горами.</w:t>
      </w:r>
      <w:r>
        <w:rPr>
          <w:rFonts w:ascii="Helvetica Neue;Arial;Liberation" w:eastAsia="Helvetica Neue;Arial;Liberation" w:hAnsi="Helvetica Neue;Arial;Liberation" w:cs="Helvetica Neue;Arial;Liberation"/>
          <w:sz w:val="23"/>
          <w:szCs w:val="23"/>
        </w:rPr>
        <w:t>Сергей Белоусец</w:t>
      </w:r>
      <w:r w:rsidR="00547B77">
        <w:rPr>
          <w:rFonts w:ascii="Helvetica Neue;Arial;Liberation" w:eastAsia="Helvetica Neue;Arial;Liberation" w:hAnsi="Helvetica Neue;Arial;Liberation" w:cs="Helvetica Neue;Arial;Liberation"/>
          <w:sz w:val="23"/>
          <w:szCs w:val="23"/>
        </w:rPr>
        <w:t xml:space="preserve"> </w:t>
      </w:r>
    </w:p>
    <w:p w:rsidR="00547B77" w:rsidRDefault="00547B77" w:rsidP="00547B77">
      <w:pPr>
        <w:pStyle w:val="a1"/>
        <w:spacing w:after="0"/>
        <w:contextualSpacing/>
        <w:jc w:val="center"/>
      </w:pP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Этот древний народный праздник не закреплен за определенным числом календаря. Масленица относится к «переходным» праздникам,</w:t>
      </w:r>
      <w:r>
        <w:rPr>
          <w:rFonts w:ascii="Helvetica Neue;Arial;Liberation" w:eastAsia="Helvetica Neue;Arial;Liberation" w:hAnsi="Helvetica Neue;Arial;Liberation" w:cs="Helvetica Neue;Arial;Liberation"/>
          <w:sz w:val="23"/>
          <w:szCs w:val="23"/>
        </w:rPr>
        <w:t xml:space="preserve"> связанным с Пасхой. Празднуют Масленицу на последней неделе перед Великим постом, который длится семь недель и заканчивается Пасхой. Во время Великого поста церковь предписывает верующим воздерживаться от некоторых видов пищи, увеселений и развлечений - в</w:t>
      </w:r>
      <w:r>
        <w:rPr>
          <w:rFonts w:ascii="Helvetica Neue;Arial;Liberation" w:eastAsia="Helvetica Neue;Arial;Liberation" w:hAnsi="Helvetica Neue;Arial;Liberation" w:cs="Helvetica Neue;Arial;Liberation"/>
          <w:sz w:val="23"/>
          <w:szCs w:val="23"/>
        </w:rPr>
        <w:t>от народ и стремится повеселиться «впрок». А название «Масленица» возникло потому, что на этой неделе по православному обычаю мясо уже исключается из пищи, а молочные продукты еще можно употреблять - вот и пекут блины масленые. По этой же причине Масленицу</w:t>
      </w:r>
      <w:r>
        <w:rPr>
          <w:rFonts w:ascii="Helvetica Neue;Arial;Liberation" w:eastAsia="Helvetica Neue;Arial;Liberation" w:hAnsi="Helvetica Neue;Arial;Liberation" w:cs="Helvetica Neue;Arial;Liberation"/>
          <w:sz w:val="23"/>
          <w:szCs w:val="23"/>
        </w:rPr>
        <w:t xml:space="preserve"> называют Сырной неделей.</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Масленица - самый веселый, шумный народный праздник. Каждый день недели имеет свое название, а название говорит о том, что в этот день полагается делать. Конечно, сейчас трудно соблюсти все обычаи и обряды, но узнать о них будет и</w:t>
      </w:r>
      <w:r>
        <w:rPr>
          <w:rFonts w:ascii="Helvetica Neue;Arial;Liberation" w:eastAsia="Helvetica Neue;Arial;Liberation" w:hAnsi="Helvetica Neue;Arial;Liberation" w:cs="Helvetica Neue;Arial;Liberation"/>
          <w:sz w:val="23"/>
          <w:szCs w:val="23"/>
        </w:rPr>
        <w:t>нтересно многим. Ведь Масленица - это не только блины, которые бывали в прежние времена и дома, и в гостях, и в трактире, и прямо на улице. В Масленицу долг каждого человека - помочь прогнать зиму, разбудить природу. На это и направлены все масленичные тра</w:t>
      </w:r>
      <w:r>
        <w:rPr>
          <w:rFonts w:ascii="Helvetica Neue;Arial;Liberation" w:eastAsia="Helvetica Neue;Arial;Liberation" w:hAnsi="Helvetica Neue;Arial;Liberation" w:cs="Helvetica Neue;Arial;Liberation"/>
          <w:sz w:val="23"/>
          <w:szCs w:val="23"/>
        </w:rPr>
        <w:t>диции.</w:t>
      </w:r>
      <w:r>
        <w:rPr>
          <w:rFonts w:ascii="Helvetica Neue;Arial;Liberation" w:eastAsia="Helvetica Neue;Arial;Liberation" w:hAnsi="Helvetica Neue;Arial;Liberation" w:cs="Helvetica Neue;Arial;Liberation"/>
          <w:sz w:val="23"/>
          <w:szCs w:val="23"/>
        </w:rPr>
        <w:t>   Понедельник - «встреча». В этот день полагается устраивать и раскатывать ледяные горки: чем дальше катятся салазки, чем громче шум и смех над горкой, тем лучше будет урожай.</w:t>
      </w:r>
      <w:r>
        <w:rPr>
          <w:rFonts w:ascii="Helvetica Neue;Arial;Liberation" w:eastAsia="Helvetica Neue;Arial;Liberation" w:hAnsi="Helvetica Neue;Arial;Liberation" w:cs="Helvetica Neue;Arial;Liberation"/>
          <w:sz w:val="23"/>
          <w:szCs w:val="23"/>
        </w:rPr>
        <w:t xml:space="preserve">   Вторник - «заигрыш», в это день начинаются веселые игры, а за потеху </w:t>
      </w:r>
      <w:r>
        <w:rPr>
          <w:rFonts w:ascii="Helvetica Neue;Arial;Liberation" w:eastAsia="Helvetica Neue;Arial;Liberation" w:hAnsi="Helvetica Neue;Arial;Liberation" w:cs="Helvetica Neue;Arial;Liberation"/>
          <w:sz w:val="23"/>
          <w:szCs w:val="23"/>
        </w:rPr>
        <w:t>и веселье угощают блинами.</w:t>
      </w:r>
      <w:r>
        <w:rPr>
          <w:rFonts w:ascii="Helvetica Neue;Arial;Liberation" w:eastAsia="Helvetica Neue;Arial;Liberation" w:hAnsi="Helvetica Neue;Arial;Liberation" w:cs="Helvetica Neue;Arial;Liberation"/>
          <w:sz w:val="23"/>
          <w:szCs w:val="23"/>
        </w:rPr>
        <w:t>   Среда - «лакомка». Название говорит само за себя. В этот день хозяйки поступают по поговорке: «Что есть в печи - все на стол мечи!» на первом месте в ряду угощений, конечно, блины.</w:t>
      </w:r>
      <w:r>
        <w:rPr>
          <w:rFonts w:ascii="Helvetica Neue;Arial;Liberation" w:eastAsia="Helvetica Neue;Arial;Liberation" w:hAnsi="Helvetica Neue;Arial;Liberation" w:cs="Helvetica Neue;Arial;Liberation"/>
          <w:sz w:val="23"/>
          <w:szCs w:val="23"/>
        </w:rPr>
        <w:t xml:space="preserve">   Четверг - «разгуляй». Чтобы помочь солнцу </w:t>
      </w:r>
      <w:r>
        <w:rPr>
          <w:rFonts w:ascii="Helvetica Neue;Arial;Liberation" w:eastAsia="Helvetica Neue;Arial;Liberation" w:hAnsi="Helvetica Neue;Arial;Liberation" w:cs="Helvetica Neue;Arial;Liberation"/>
          <w:sz w:val="23"/>
          <w:szCs w:val="23"/>
        </w:rPr>
        <w:t>прогнать зиму, устраивают катание на лошадях «по солнышку» ( по часовой стрелке вокруг деревни). Главное мужское дело в этот день - оборона снежного городка. Мужчины и молодые парни с азартом включаются в битву, а женщины, старики и дети выступают в роли з</w:t>
      </w:r>
      <w:r>
        <w:rPr>
          <w:rFonts w:ascii="Helvetica Neue;Arial;Liberation" w:eastAsia="Helvetica Neue;Arial;Liberation" w:hAnsi="Helvetica Neue;Arial;Liberation" w:cs="Helvetica Neue;Arial;Liberation"/>
          <w:sz w:val="23"/>
          <w:szCs w:val="23"/>
        </w:rPr>
        <w:t>рителей, строгих судей и страстных болельщиков.</w:t>
      </w:r>
      <w:r>
        <w:rPr>
          <w:rFonts w:ascii="Helvetica Neue;Arial;Liberation" w:eastAsia="Helvetica Neue;Arial;Liberation" w:hAnsi="Helvetica Neue;Arial;Liberation" w:cs="Helvetica Neue;Arial;Liberation"/>
          <w:sz w:val="23"/>
          <w:szCs w:val="23"/>
        </w:rPr>
        <w:t>  Пятница - «тещины вечера», в этот день зять едет «к теще на блины», а теща зятя привечает, угощает.</w:t>
      </w:r>
      <w:r>
        <w:rPr>
          <w:rFonts w:ascii="Helvetica Neue;Arial;Liberation" w:eastAsia="Helvetica Neue;Arial;Liberation" w:hAnsi="Helvetica Neue;Arial;Liberation" w:cs="Helvetica Neue;Arial;Liberation"/>
          <w:sz w:val="23"/>
          <w:szCs w:val="23"/>
        </w:rPr>
        <w:t>   Суббота - «золовкины посиделки». Ходят в гости ко всем другим родственникам, и опять угощение - бесчис</w:t>
      </w:r>
      <w:r>
        <w:rPr>
          <w:rFonts w:ascii="Helvetica Neue;Arial;Liberation" w:eastAsia="Helvetica Neue;Arial;Liberation" w:hAnsi="Helvetica Neue;Arial;Liberation" w:cs="Helvetica Neue;Arial;Liberation"/>
          <w:sz w:val="23"/>
          <w:szCs w:val="23"/>
        </w:rPr>
        <w:t>ленные блины.</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 xml:space="preserve">Воскресенье - </w:t>
      </w:r>
      <w:r>
        <w:rPr>
          <w:rFonts w:ascii="Helvetica Neue;Arial;Liberation" w:eastAsia="Helvetica Neue;Arial;Liberation" w:hAnsi="Helvetica Neue;Arial;Liberation" w:cs="Helvetica Neue;Arial;Liberation"/>
          <w:sz w:val="23"/>
          <w:szCs w:val="23"/>
        </w:rPr>
        <w:lastRenderedPageBreak/>
        <w:t>«прощеный день». В этот день просят прощения у родных и знакомых за нанесенные обиды и, облегчив душу, весело поют и пляшут, провожая широкую Масленицу.</w:t>
      </w:r>
      <w:r>
        <w:rPr>
          <w:rFonts w:ascii="Helvetica Neue;Arial;Liberation" w:eastAsia="Helvetica Neue;Arial;Liberation" w:hAnsi="Helvetica Neue;Arial;Liberation" w:cs="Helvetica Neue;Arial;Liberation"/>
          <w:sz w:val="23"/>
          <w:szCs w:val="23"/>
        </w:rPr>
        <w:t>   Зиму принято изображать в виде соломенного чучела, обряженного в женское</w:t>
      </w:r>
      <w:r>
        <w:rPr>
          <w:rFonts w:ascii="Helvetica Neue;Arial;Liberation" w:eastAsia="Helvetica Neue;Arial;Liberation" w:hAnsi="Helvetica Neue;Arial;Liberation" w:cs="Helvetica Neue;Arial;Liberation"/>
          <w:sz w:val="23"/>
          <w:szCs w:val="23"/>
        </w:rPr>
        <w:t xml:space="preserve"> платье. В начале Сырной недели чучело с комической торжественностью встречают, а в последний день с шумом, смехом, плачем и шутками сжигают на огромном костре.</w:t>
      </w:r>
    </w:p>
    <w:p w:rsidR="00547B77" w:rsidRDefault="001075E1" w:rsidP="00547B77">
      <w:pPr>
        <w:pStyle w:val="a1"/>
        <w:spacing w:after="0"/>
        <w:contextualSpacing/>
        <w:jc w:val="center"/>
        <w:rPr>
          <w:rStyle w:val="a6"/>
          <w:rFonts w:ascii="Helvetica Neue;Arial;Liberation" w:eastAsia="Helvetica Neue;Arial;Liberation" w:hAnsi="Helvetica Neue;Arial;Liberation" w:cs="Helvetica Neue;Arial;Liberation"/>
          <w:sz w:val="23"/>
          <w:szCs w:val="23"/>
        </w:rPr>
      </w:pPr>
      <w:r>
        <w:rPr>
          <w:rStyle w:val="a6"/>
          <w:rFonts w:ascii="Helvetica Neue;Arial;Liberation" w:eastAsia="Helvetica Neue;Arial;Liberation" w:hAnsi="Helvetica Neue;Arial;Liberation" w:cs="Helvetica Neue;Arial;Liberation"/>
          <w:sz w:val="23"/>
          <w:szCs w:val="23"/>
        </w:rPr>
        <w:t>МАСЛЕНИЦА У РАЗНЫХ НАРОДОВ</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Шотландия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Здесь на Масленицу было принято печь «постные лепешки».</w:t>
      </w:r>
      <w:r>
        <w:rPr>
          <w:rFonts w:ascii="Helvetica Neue;Arial;Liberation" w:eastAsia="Helvetica Neue;Arial;Liberation" w:hAnsi="Helvetica Neue;Arial;Liberation" w:cs="Helvetica Neue;Arial;Liberation"/>
          <w:sz w:val="23"/>
          <w:szCs w:val="23"/>
        </w:rPr>
        <w:t xml:space="preserve"> В сложенные вместе ладони насыпали горсть овсяной муки, затем муку крепко сжимали в ладонях и погружали в холодную воду, а полученный шар выпекали в очаге прямо в горячей золе.</w:t>
      </w:r>
      <w:r>
        <w:rPr>
          <w:rFonts w:ascii="Helvetica Neue;Arial;Liberation" w:eastAsia="Helvetica Neue;Arial;Liberation" w:hAnsi="Helvetica Neue;Arial;Liberation" w:cs="Helvetica Neue;Arial;Liberation"/>
          <w:sz w:val="23"/>
          <w:szCs w:val="23"/>
        </w:rPr>
        <w:br/>
        <w:t xml:space="preserve">   Выпечку блинов шотландцы считают важным актом, в котором стараются принять </w:t>
      </w:r>
      <w:r>
        <w:rPr>
          <w:rFonts w:ascii="Helvetica Neue;Arial;Liberation" w:eastAsia="Helvetica Neue;Arial;Liberation" w:hAnsi="Helvetica Neue;Arial;Liberation" w:cs="Helvetica Neue;Arial;Liberation"/>
          <w:sz w:val="23"/>
          <w:szCs w:val="23"/>
        </w:rPr>
        <w:t>участие все члены семьи: один смазывает маслом сковороду, другой льет на нее тесто, третий переворачивает блин...</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Англия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В одном из английских городов уже много лет проводятся соревнования в беге женщин с блинами. В 11.45 раздается звон «блинного колоко</w:t>
      </w:r>
      <w:r>
        <w:rPr>
          <w:rFonts w:ascii="Helvetica Neue;Arial;Liberation" w:eastAsia="Helvetica Neue;Arial;Liberation" w:hAnsi="Helvetica Neue;Arial;Liberation" w:cs="Helvetica Neue;Arial;Liberation"/>
          <w:sz w:val="23"/>
          <w:szCs w:val="23"/>
        </w:rPr>
        <w:t xml:space="preserve">ла». Каждая женщина бежит с горячей сковородкой и блином. Правила соревнования предписывают, что участницы должны быть не моложе 18 лет; на каждой обязательно - фартук и косынка; во время бега нужно не менее трех раз подбросить блин на сковороде и поймать </w:t>
      </w:r>
      <w:r>
        <w:rPr>
          <w:rFonts w:ascii="Helvetica Neue;Arial;Liberation" w:eastAsia="Helvetica Neue;Arial;Liberation" w:hAnsi="Helvetica Neue;Arial;Liberation" w:cs="Helvetica Neue;Arial;Liberation"/>
          <w:sz w:val="23"/>
          <w:szCs w:val="23"/>
        </w:rPr>
        <w:t>его. Первая женщина, которая передаст блин звонарю, становится чемпионкой блинных гонок на год и получает в награду... поцелуй звонаря.</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Дания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В школах в эти дни проводятся театральные представления, концерты. Школьники обмениваются знаками дружбы, перед</w:t>
      </w:r>
      <w:r>
        <w:rPr>
          <w:rFonts w:ascii="Helvetica Neue;Arial;Liberation" w:eastAsia="Helvetica Neue;Arial;Liberation" w:hAnsi="Helvetica Neue;Arial;Liberation" w:cs="Helvetica Neue;Arial;Liberation"/>
          <w:sz w:val="23"/>
          <w:szCs w:val="23"/>
        </w:rPr>
        <w:t>ают своим друзьям через знакомых шуточные письма без указания обратного адреса. Если мальчик получит такое письмо от девочки и угадает ее имя, то на Пасху она подарит ему шоколад.</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Россия</w:t>
      </w:r>
    </w:p>
    <w:p w:rsidR="00E23F1D" w:rsidRDefault="001075E1" w:rsidP="00547B77">
      <w:pPr>
        <w:pStyle w:val="a1"/>
        <w:spacing w:after="0"/>
        <w:contextualSpacing/>
        <w:rPr>
          <w:rFonts w:ascii="Helvetica Neue;Arial;Liberation" w:eastAsia="Helvetica Neue;Arial;Liberation" w:hAnsi="Helvetica Neue;Arial;Liberation" w:cs="Helvetica Neue;Arial;Liberation"/>
          <w:sz w:val="23"/>
          <w:szCs w:val="23"/>
        </w:rPr>
      </w:pPr>
      <w:r>
        <w:rPr>
          <w:rFonts w:ascii="Helvetica Neue;Arial;Liberation" w:eastAsia="Helvetica Neue;Arial;Liberation" w:hAnsi="Helvetica Neue;Arial;Liberation" w:cs="Helvetica Neue;Arial;Liberation"/>
          <w:sz w:val="23"/>
          <w:szCs w:val="23"/>
        </w:rPr>
        <w:t>   Помимо всего прочего, Масленица в России считалась праздником моло</w:t>
      </w:r>
      <w:r>
        <w:rPr>
          <w:rFonts w:ascii="Helvetica Neue;Arial;Liberation" w:eastAsia="Helvetica Neue;Arial;Liberation" w:hAnsi="Helvetica Neue;Arial;Liberation" w:cs="Helvetica Neue;Arial;Liberation"/>
          <w:sz w:val="23"/>
          <w:szCs w:val="23"/>
        </w:rPr>
        <w:t>доженов -ведь время с Рождества до Масленицы было временем свадеб. Поэтому во время всех масленичных затей особое внимание обращалось на молодые супружеские пары, катание с гор и объезд вокруг деревни на тройках устраивались в первую очередь для них. Именн</w:t>
      </w:r>
      <w:r>
        <w:rPr>
          <w:rFonts w:ascii="Helvetica Neue;Arial;Liberation" w:eastAsia="Helvetica Neue;Arial;Liberation" w:hAnsi="Helvetica Neue;Arial;Liberation" w:cs="Helvetica Neue;Arial;Liberation"/>
          <w:sz w:val="23"/>
          <w:szCs w:val="23"/>
        </w:rPr>
        <w:t>о на молодоженов возлагалась почетная обязанность пробудить природу от зимней спячки.</w:t>
      </w:r>
    </w:p>
    <w:p w:rsidR="00547B77" w:rsidRDefault="00547B77" w:rsidP="00547B77">
      <w:pPr>
        <w:pStyle w:val="a1"/>
        <w:spacing w:after="0"/>
        <w:contextualSpacing/>
      </w:pP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ПРАЗДНИК ПРАЗДНИКОВ - ПАСХА</w:t>
      </w:r>
      <w:r>
        <w:rPr>
          <w:rStyle w:val="a6"/>
          <w:rFonts w:ascii="Helvetica Neue;Arial;Liberation" w:eastAsia="Helvetica Neue;Arial;Liberation" w:hAnsi="Helvetica Neue;Arial;Liberation" w:cs="Helvetica Neue;Arial;Liberation"/>
          <w:sz w:val="23"/>
          <w:szCs w:val="23"/>
        </w:rPr>
        <w:br/>
      </w:r>
      <w:r>
        <w:rPr>
          <w:rStyle w:val="a6"/>
          <w:rFonts w:ascii="Helvetica Neue;Arial;Liberation" w:eastAsia="Helvetica Neue;Arial;Liberation" w:hAnsi="Helvetica Neue;Arial;Liberation" w:cs="Helvetica Neue;Arial;Liberation"/>
          <w:sz w:val="23"/>
          <w:szCs w:val="23"/>
        </w:rPr>
        <w:t>Пасхалиям Март - Апрель</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w:t>
      </w:r>
      <w:r>
        <w:rPr>
          <w:rFonts w:ascii="Helvetica Neue;Arial;Liberation" w:eastAsia="Helvetica Neue;Arial;Liberation" w:hAnsi="Helvetica Neue;Arial;Liberation" w:cs="Helvetica Neue;Arial;Liberation"/>
          <w:sz w:val="23"/>
          <w:szCs w:val="23"/>
        </w:rPr>
        <w:br/>
        <w:t xml:space="preserve">   Православные христиане называют этот день «праздником праздников и </w:t>
      </w:r>
      <w:r>
        <w:rPr>
          <w:rFonts w:ascii="Helvetica Neue;Arial;Liberation" w:eastAsia="Helvetica Neue;Arial;Liberation" w:hAnsi="Helvetica Neue;Arial;Liberation" w:cs="Helvetica Neue;Arial;Liberation"/>
          <w:sz w:val="23"/>
          <w:szCs w:val="23"/>
        </w:rPr>
        <w:t>торжеством торжеств». Это самый главный день православного церковного года. В этот день отмечается воскресение из мертвых Иисуса Христа. Победу добра над злом, света над тьмой символизирует этот религиозный праздник.</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Надо сказать, что Пасху празднуют не то</w:t>
      </w:r>
      <w:r>
        <w:rPr>
          <w:rFonts w:ascii="Helvetica Neue;Arial;Liberation" w:eastAsia="Helvetica Neue;Arial;Liberation" w:hAnsi="Helvetica Neue;Arial;Liberation" w:cs="Helvetica Neue;Arial;Liberation"/>
          <w:sz w:val="23"/>
          <w:szCs w:val="23"/>
        </w:rPr>
        <w:t>лько православные христиане, но и представители других «ветвей» христианства. Подобные праздники есть и в других религиях. Празднуют Пасху и многие неверующие, ведь она - начало весны, пробуждение природы.</w:t>
      </w:r>
      <w:r>
        <w:rPr>
          <w:rFonts w:ascii="Helvetica Neue;Arial;Liberation" w:eastAsia="Helvetica Neue;Arial;Liberation" w:hAnsi="Helvetica Neue;Arial;Liberation" w:cs="Helvetica Neue;Arial;Liberation"/>
          <w:sz w:val="23"/>
          <w:szCs w:val="23"/>
        </w:rPr>
        <w:t>   Празднование Пасхи - многовековая традиция, поэ</w:t>
      </w:r>
      <w:r>
        <w:rPr>
          <w:rFonts w:ascii="Helvetica Neue;Arial;Liberation" w:eastAsia="Helvetica Neue;Arial;Liberation" w:hAnsi="Helvetica Neue;Arial;Liberation" w:cs="Helvetica Neue;Arial;Liberation"/>
          <w:sz w:val="23"/>
          <w:szCs w:val="23"/>
        </w:rPr>
        <w:t>тому мы просто расскажем о том, как на Руси издавна принято встречать Светлое Христово Воскресение.</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Пасхе предшествует семинедельный Великий пост, когда верующие воздерживаются от определенных видов пищи. Неделю перед Пасхой называют Страстной седмицей (не</w:t>
      </w:r>
      <w:r>
        <w:rPr>
          <w:rFonts w:ascii="Helvetica Neue;Arial;Liberation" w:eastAsia="Helvetica Neue;Arial;Liberation" w:hAnsi="Helvetica Neue;Arial;Liberation" w:cs="Helvetica Neue;Arial;Liberation"/>
          <w:sz w:val="23"/>
          <w:szCs w:val="23"/>
        </w:rPr>
        <w:t>делей). Каждый день седмицы связан с событиями последних дней из земной жизни Христа.</w:t>
      </w:r>
    </w:p>
    <w:p w:rsidR="00E23F1D" w:rsidRDefault="00E23F1D" w:rsidP="00547B77">
      <w:pPr>
        <w:pStyle w:val="a1"/>
        <w:spacing w:after="0"/>
        <w:contextualSpacing/>
        <w:jc w:val="center"/>
      </w:pP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lastRenderedPageBreak/>
        <w:t>    </w:t>
      </w:r>
      <w:r>
        <w:rPr>
          <w:rFonts w:ascii="Helvetica Neue;Arial;Liberation" w:eastAsia="Helvetica Neue;Arial;Liberation" w:hAnsi="Helvetica Neue;Arial;Liberation" w:cs="Helvetica Neue;Arial;Liberation"/>
          <w:sz w:val="23"/>
          <w:szCs w:val="23"/>
        </w:rPr>
        <w:t>   В день накануне Пасхи - Великую Субботу - старые и молодые, верующие и колеблющиеся собираются в храмах на молитву. «Спускаются сумерки. Храмы и дворы церквей п</w:t>
      </w:r>
      <w:r>
        <w:rPr>
          <w:rFonts w:ascii="Helvetica Neue;Arial;Liberation" w:eastAsia="Helvetica Neue;Arial;Liberation" w:hAnsi="Helvetica Neue;Arial;Liberation" w:cs="Helvetica Neue;Arial;Liberation"/>
          <w:sz w:val="23"/>
          <w:szCs w:val="23"/>
        </w:rPr>
        <w:t>олны. В эту ночь сюда тянет даже тех, кто относится к вере с презрением и насмешкой. Многие заражаются каким-то особенным торжественным настроением, словно ждут чего-то» - так писал об этом моменте православный священник Александр Мень.</w:t>
      </w:r>
      <w:r>
        <w:rPr>
          <w:rFonts w:ascii="Helvetica Neue;Arial;Liberation" w:eastAsia="Helvetica Neue;Arial;Liberation" w:hAnsi="Helvetica Neue;Arial;Liberation" w:cs="Helvetica Neue;Arial;Liberation"/>
          <w:sz w:val="23"/>
          <w:szCs w:val="23"/>
        </w:rPr>
        <w:t xml:space="preserve">   В храм приносят </w:t>
      </w:r>
      <w:r>
        <w:rPr>
          <w:rFonts w:ascii="Helvetica Neue;Arial;Liberation" w:eastAsia="Helvetica Neue;Arial;Liberation" w:hAnsi="Helvetica Neue;Arial;Liberation" w:cs="Helvetica Neue;Arial;Liberation"/>
          <w:sz w:val="23"/>
          <w:szCs w:val="23"/>
        </w:rPr>
        <w:t>особую пасхальную пищу, чтобы освятить ее. В день Воскресения Христова на стол ставят особые блюда, которые готовят только раз в году, - пасхальный кулич, творожную пасху, пасхальные крашеные яйца.</w:t>
      </w:r>
      <w:r w:rsidR="00547B77">
        <w:rPr>
          <w:rFonts w:ascii="Helvetica Neue;Arial;Liberation" w:eastAsia="Helvetica Neue;Arial;Liberation" w:hAnsi="Helvetica Neue;Arial;Liberation" w:cs="Helvetica Neue;Arial;Liberation"/>
          <w:sz w:val="23"/>
          <w:szCs w:val="23"/>
        </w:rPr>
        <w:t xml:space="preserve"> </w:t>
      </w:r>
      <w:r>
        <w:rPr>
          <w:rFonts w:ascii="Helvetica Neue;Arial;Liberation" w:eastAsia="Helvetica Neue;Arial;Liberation" w:hAnsi="Helvetica Neue;Arial;Liberation" w:cs="Helvetica Neue;Arial;Liberation"/>
          <w:sz w:val="23"/>
          <w:szCs w:val="23"/>
        </w:rPr>
        <w:t>Наступает полночь - Великая Суббота сменяется Светлым Хрис</w:t>
      </w:r>
      <w:r>
        <w:rPr>
          <w:rFonts w:ascii="Helvetica Neue;Arial;Liberation" w:eastAsia="Helvetica Neue;Arial;Liberation" w:hAnsi="Helvetica Neue;Arial;Liberation" w:cs="Helvetica Neue;Arial;Liberation"/>
          <w:sz w:val="23"/>
          <w:szCs w:val="23"/>
        </w:rPr>
        <w:t>товым Воскресением, начинается крестный ход.</w:t>
      </w:r>
      <w:r>
        <w:rPr>
          <w:rFonts w:ascii="Helvetica Neue;Arial;Liberation" w:eastAsia="Helvetica Neue;Arial;Liberation" w:hAnsi="Helvetica Neue;Arial;Liberation" w:cs="Helvetica Neue;Arial;Liberation"/>
          <w:sz w:val="23"/>
          <w:szCs w:val="23"/>
        </w:rPr>
        <w:t>   Но праздник Пасхи - это не только молитвы. У этого праздника всегда была и «развлекательная» сторона, правда, несколько приглушенная. Какие же развлечения приняты на Пасху? Во-первых, застолье. После семинеде</w:t>
      </w:r>
      <w:r>
        <w:rPr>
          <w:rFonts w:ascii="Helvetica Neue;Arial;Liberation" w:eastAsia="Helvetica Neue;Arial;Liberation" w:hAnsi="Helvetica Neue;Arial;Liberation" w:cs="Helvetica Neue;Arial;Liberation"/>
          <w:sz w:val="23"/>
          <w:szCs w:val="23"/>
        </w:rPr>
        <w:t>льного поста снова можно позволить себе любую пищу - какую душа пожелает. Устраивались всевозможные игры с пасхальными яйцами, хороводы, катание на качелях.</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На Пасху принято было «христосоваться» - поздравлять друг друга с праздником, при этом ро</w:t>
      </w:r>
      <w:r>
        <w:rPr>
          <w:rFonts w:ascii="Helvetica Neue;Arial;Liberation" w:eastAsia="Helvetica Neue;Arial;Liberation" w:hAnsi="Helvetica Neue;Arial;Liberation" w:cs="Helvetica Neue;Arial;Liberation"/>
          <w:sz w:val="23"/>
          <w:szCs w:val="23"/>
        </w:rPr>
        <w:t>дным и близким дарили крашеные яйца - символ жизни.</w:t>
      </w:r>
    </w:p>
    <w:p w:rsidR="00E23F1D" w:rsidRDefault="00E23F1D" w:rsidP="00547B77">
      <w:pPr>
        <w:pStyle w:val="a1"/>
        <w:spacing w:after="0"/>
        <w:contextualSpacing/>
        <w:jc w:val="center"/>
      </w:pP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ПАСХАЛЬНЫЕ РАЗВЛЕЧЕНИЯ РАЗНЫХ НАРОДОВ</w:t>
      </w:r>
      <w:r>
        <w:rPr>
          <w:rStyle w:val="a6"/>
          <w:rFonts w:ascii="Helvetica Neue;Arial;Liberation" w:eastAsia="Helvetica Neue;Arial;Liberation" w:hAnsi="Helvetica Neue;Arial;Liberation" w:cs="Helvetica Neue;Arial;Liberation"/>
          <w:sz w:val="23"/>
          <w:szCs w:val="23"/>
        </w:rPr>
        <w:br/>
        <w:t>РОССИЯ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Непременной принадлежностью праздника были игры с пасхальными яйцами -катание и битье. Катали яйца по специальному желобу - чем дальше укатится. При битье</w:t>
      </w:r>
      <w:r>
        <w:rPr>
          <w:rFonts w:ascii="Helvetica Neue;Arial;Liberation" w:eastAsia="Helvetica Neue;Arial;Liberation" w:hAnsi="Helvetica Neue;Arial;Liberation" w:cs="Helvetica Neue;Arial;Liberation"/>
          <w:sz w:val="23"/>
          <w:szCs w:val="23"/>
        </w:rPr>
        <w:t xml:space="preserve"> выигрывал тот, у кого скорлупа яйца оставалась неповрежденной - он забирал себе надбитое яйцо соперника. Находились хитрецы, ходившие «биться» с каменными яйцами, - можно представить, что ждало этих мошенников, когда обман вдруг раскрывался.</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ФРАНЦИЯ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Зд</w:t>
      </w:r>
      <w:r>
        <w:rPr>
          <w:rFonts w:ascii="Helvetica Neue;Arial;Liberation" w:eastAsia="Helvetica Neue;Arial;Liberation" w:hAnsi="Helvetica Neue;Arial;Liberation" w:cs="Helvetica Neue;Arial;Liberation"/>
          <w:sz w:val="23"/>
          <w:szCs w:val="23"/>
        </w:rPr>
        <w:t>есь на Пасху принято устраивать пикники, главное блюдо на которых - омлет. Обязательным подарком у французов является красное яйцо. В катании яиц побеждает тот, кто сумеет бросить свое яйцо так, чтобы оно столкнулось с яйцом, скатившимся ранее.</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БЕЛЬГИЯ, НИ</w:t>
      </w:r>
      <w:r>
        <w:rPr>
          <w:rStyle w:val="a6"/>
          <w:rFonts w:ascii="Helvetica Neue;Arial;Liberation" w:eastAsia="Helvetica Neue;Arial;Liberation" w:hAnsi="Helvetica Neue;Arial;Liberation" w:cs="Helvetica Neue;Arial;Liberation"/>
          <w:sz w:val="23"/>
          <w:szCs w:val="23"/>
        </w:rPr>
        <w:t>ДЕРЛАНДЫ</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В этих странах битье яиц- командная игра. Приготовленные яйца окрашены в зеленый, желтый и красный цвета. По сигналу противники сходятся, и каждый старается нанести удар так, чтобы разбить скорлупу яйца игрока другой команды. Победитель забирае</w:t>
      </w:r>
      <w:r>
        <w:rPr>
          <w:rFonts w:ascii="Helvetica Neue;Arial;Liberation" w:eastAsia="Helvetica Neue;Arial;Liberation" w:hAnsi="Helvetica Neue;Arial;Liberation" w:cs="Helvetica Neue;Arial;Liberation"/>
          <w:sz w:val="23"/>
          <w:szCs w:val="23"/>
        </w:rPr>
        <w:t>т яйцо.</w:t>
      </w:r>
      <w:r>
        <w:rPr>
          <w:rFonts w:ascii="Helvetica Neue;Arial;Liberation" w:eastAsia="Helvetica Neue;Arial;Liberation" w:hAnsi="Helvetica Neue;Arial;Liberation" w:cs="Helvetica Neue;Arial;Liberation"/>
          <w:sz w:val="23"/>
          <w:szCs w:val="23"/>
        </w:rPr>
        <w:t>   Для детей - своя игра: «Охота за зайцами». Взрослые прячут пасхальные яйца в саду, среди кустов и деревьев. Дети наполняют ими маленькие корзиночки и, опустошив собственный сад, спешат к родственникам и знакомым.</w:t>
      </w:r>
    </w:p>
    <w:p w:rsidR="00E23F1D" w:rsidRDefault="001075E1" w:rsidP="00547B77">
      <w:pPr>
        <w:pStyle w:val="a1"/>
        <w:spacing w:after="0"/>
        <w:contextualSpacing/>
        <w:jc w:val="center"/>
      </w:pPr>
      <w:r>
        <w:rPr>
          <w:rStyle w:val="a6"/>
          <w:rFonts w:ascii="Helvetica Neue;Arial;Liberation" w:eastAsia="Helvetica Neue;Arial;Liberation" w:hAnsi="Helvetica Neue;Arial;Liberation" w:cs="Helvetica Neue;Arial;Liberation"/>
          <w:sz w:val="23"/>
          <w:szCs w:val="23"/>
        </w:rPr>
        <w:t>АНГЛИЯ</w:t>
      </w:r>
    </w:p>
    <w:p w:rsidR="00E23F1D" w:rsidRDefault="001075E1" w:rsidP="00547B77">
      <w:pPr>
        <w:pStyle w:val="a1"/>
        <w:spacing w:after="0"/>
        <w:contextualSpacing/>
      </w:pPr>
      <w:r>
        <w:rPr>
          <w:rFonts w:ascii="Helvetica Neue;Arial;Liberation" w:eastAsia="Helvetica Neue;Arial;Liberation" w:hAnsi="Helvetica Neue;Arial;Liberation" w:cs="Helvetica Neue;Arial;Liberation"/>
          <w:sz w:val="23"/>
          <w:szCs w:val="23"/>
        </w:rPr>
        <w:t xml:space="preserve">   Здесь повсеместно </w:t>
      </w:r>
      <w:r>
        <w:rPr>
          <w:rFonts w:ascii="Helvetica Neue;Arial;Liberation" w:eastAsia="Helvetica Neue;Arial;Liberation" w:hAnsi="Helvetica Neue;Arial;Liberation" w:cs="Helvetica Neue;Arial;Liberation"/>
          <w:sz w:val="23"/>
          <w:szCs w:val="23"/>
        </w:rPr>
        <w:t>распространен обычай надевать на Пасху новое платье. Если это невозможно - хотя бы какую-либо новую часть одежды, чаще всего перчатки.</w:t>
      </w:r>
      <w:r>
        <w:rPr>
          <w:rFonts w:ascii="Helvetica Neue;Arial;Liberation" w:eastAsia="Helvetica Neue;Arial;Liberation" w:hAnsi="Helvetica Neue;Arial;Liberation" w:cs="Helvetica Neue;Arial;Liberation"/>
          <w:sz w:val="23"/>
          <w:szCs w:val="23"/>
        </w:rPr>
        <w:t xml:space="preserve">   Вот мы и подошли к концу нашего мероприятия. Конечно сегодня вы услышали далеко не о всех православных праздниках, их </w:t>
      </w:r>
      <w:r>
        <w:rPr>
          <w:rFonts w:ascii="Helvetica Neue;Arial;Liberation" w:eastAsia="Helvetica Neue;Arial;Liberation" w:hAnsi="Helvetica Neue;Arial;Liberation" w:cs="Helvetica Neue;Arial;Liberation"/>
          <w:sz w:val="23"/>
          <w:szCs w:val="23"/>
        </w:rPr>
        <w:t>великое множество, но с основными вы познакомились и теперь знаете, как они проводились раньше, как сейчас, и как проводятся в других странах. Что еще нового вы узнали сегодня? Понравилось вам мероприятие?</w:t>
      </w:r>
    </w:p>
    <w:p w:rsidR="00E23F1D" w:rsidRDefault="00E23F1D" w:rsidP="00547B77">
      <w:pPr>
        <w:pStyle w:val="a1"/>
        <w:spacing w:after="0"/>
        <w:contextualSpacing/>
      </w:pPr>
    </w:p>
    <w:p w:rsidR="00E23F1D" w:rsidRDefault="001075E1" w:rsidP="00547B77">
      <w:pPr>
        <w:pStyle w:val="2"/>
        <w:contextualSpacing/>
        <w:jc w:val="center"/>
      </w:pPr>
      <w:bookmarkStart w:id="1" w:name="aswift_1_expand"/>
      <w:bookmarkStart w:id="2" w:name="aswift_1_anchor"/>
      <w:bookmarkEnd w:id="1"/>
      <w:bookmarkEnd w:id="2"/>
      <w:r>
        <w:rPr>
          <w:rFonts w:ascii="Lucida Grande;Lucida Sans Unico" w:hAnsi="Lucida Grande;Lucida Sans Unico"/>
          <w:b w:val="0"/>
          <w:i/>
          <w:color w:val="AF0412"/>
          <w:u w:val="single"/>
        </w:rPr>
        <w:t>Рождественские стихи для детей</w:t>
      </w:r>
    </w:p>
    <w:p w:rsidR="00E23F1D" w:rsidRDefault="001075E1" w:rsidP="00547B77">
      <w:pPr>
        <w:pStyle w:val="a1"/>
        <w:widowControl/>
        <w:spacing w:after="0"/>
        <w:ind w:firstLine="360"/>
        <w:contextualSpacing/>
        <w:jc w:val="both"/>
      </w:pPr>
      <w:hyperlink r:id="rId6" w:tgtFrame="_blank">
        <w:r>
          <w:rPr>
            <w:rStyle w:val="-"/>
            <w:rFonts w:ascii="Lucida Grande;Lucida Sans Unico" w:hAnsi="Lucida Grande;Lucida Sans Unico"/>
            <w:color w:val="DB3F0F"/>
            <w:sz w:val="23"/>
          </w:rPr>
          <w:t>Учить с ребенком стихи</w:t>
        </w:r>
      </w:hyperlink>
      <w:r>
        <w:rPr>
          <w:rFonts w:ascii="Verdana;Geneva;Arial;Helvetica;" w:hAnsi="Verdana;Geneva;Arial;Helvetica;"/>
          <w:color w:val="030303"/>
          <w:sz w:val="23"/>
        </w:rPr>
        <w:t> не только полезно, но и очень познавательно. Особенно, если ваш малыш не горит большим желанием учить стихи – праздник Рождества прекрасный повод вы</w:t>
      </w:r>
      <w:r>
        <w:rPr>
          <w:rFonts w:ascii="Verdana;Geneva;Arial;Helvetica;" w:hAnsi="Verdana;Geneva;Arial;Helvetica;"/>
          <w:color w:val="030303"/>
          <w:sz w:val="23"/>
        </w:rPr>
        <w:t xml:space="preserve">учить хотя бы один. Я предлагаю вам  подборку детских рождественских стихотворений, </w:t>
      </w:r>
      <w:r>
        <w:rPr>
          <w:rFonts w:ascii="Verdana;Geneva;Arial;Helvetica;" w:hAnsi="Verdana;Geneva;Arial;Helvetica;"/>
          <w:color w:val="030303"/>
          <w:sz w:val="23"/>
        </w:rPr>
        <w:lastRenderedPageBreak/>
        <w:t>благодаря которым малыш станет непосредственным участником прекрасного праздника Рождества.</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С Рождеством святым, чудесным</w:t>
      </w:r>
      <w:r>
        <w:rPr>
          <w:rFonts w:ascii="Verdana;Geneva;Arial;Helvetica;" w:hAnsi="Verdana;Geneva;Arial;Helvetica;"/>
          <w:color w:val="030303"/>
          <w:sz w:val="23"/>
        </w:rPr>
        <w:t>Поздравляю от души!</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На просторах на небесных</w:t>
      </w:r>
      <w:r>
        <w:rPr>
          <w:rFonts w:ascii="Verdana;Geneva;Arial;Helvetica;" w:hAnsi="Verdana;Geneva;Arial;Helvetica;"/>
          <w:color w:val="030303"/>
          <w:sz w:val="23"/>
        </w:rPr>
        <w:t>З</w:t>
      </w:r>
      <w:r>
        <w:rPr>
          <w:rFonts w:ascii="Verdana;Geneva;Arial;Helvetica;" w:hAnsi="Verdana;Geneva;Arial;Helvetica;"/>
          <w:color w:val="030303"/>
          <w:sz w:val="23"/>
        </w:rPr>
        <w:t>вездочка плывёт в тиши.</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Снег идёт на Рождество,</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падает, как милость Божья.</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Снег идёт – и волшебство</w:t>
      </w:r>
      <w:r>
        <w:rPr>
          <w:rFonts w:ascii="Verdana;Geneva;Arial;Helvetica;" w:hAnsi="Verdana;Geneva;Arial;Helvetica;"/>
          <w:color w:val="030303"/>
          <w:sz w:val="23"/>
        </w:rPr>
        <w:t>в этот день случиться может.</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В этот день мы говорим</w:t>
      </w:r>
      <w:r>
        <w:rPr>
          <w:rFonts w:ascii="Verdana;Geneva;Arial;Helvetica;" w:hAnsi="Verdana;Geneva;Arial;Helvetica;"/>
          <w:color w:val="030303"/>
          <w:sz w:val="23"/>
        </w:rPr>
        <w:t>О рождении Христа.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В этот день молчать не могут</w:t>
      </w:r>
      <w:r>
        <w:rPr>
          <w:rFonts w:ascii="Verdana;Geneva;Arial;Helvetica;" w:hAnsi="Verdana;Geneva;Arial;Helvetica;"/>
          <w:color w:val="030303"/>
          <w:sz w:val="23"/>
        </w:rPr>
        <w:t>Наши детские уста.</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И сердца желают славить,</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 xml:space="preserve">Не </w:t>
      </w:r>
      <w:r>
        <w:rPr>
          <w:rFonts w:ascii="Verdana;Geneva;Arial;Helvetica;" w:hAnsi="Verdana;Geneva;Arial;Helvetica;"/>
          <w:color w:val="030303"/>
          <w:sz w:val="23"/>
        </w:rPr>
        <w:t>смолкая ни на миг.</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Прославляйте Бога с нами!</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Не молчите – Он велик.</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Вот и снова Рождество -</w:t>
      </w:r>
      <w:r>
        <w:rPr>
          <w:rFonts w:ascii="Verdana;Geneva;Arial;Helvetica;" w:hAnsi="Verdana;Geneva;Arial;Helvetica;"/>
          <w:color w:val="030303"/>
          <w:sz w:val="23"/>
        </w:rPr>
        <w:t>Сил небесных торжество:</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В этот день Христос пришел,</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Чтоб спасти наш мир от зол.</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Слава вечная Ему,</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Побеждающему тьму.</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Поздравляем всей душой</w:t>
      </w:r>
      <w:r>
        <w:rPr>
          <w:rFonts w:ascii="Verdana;Geneva;Arial;Helvetica;" w:hAnsi="Verdana;Geneva;Arial;Helvetica;"/>
          <w:color w:val="030303"/>
          <w:sz w:val="23"/>
        </w:rPr>
        <w:t>С этой радостью боль</w:t>
      </w:r>
      <w:r>
        <w:rPr>
          <w:rFonts w:ascii="Verdana;Geneva;Arial;Helvetica;" w:hAnsi="Verdana;Geneva;Arial;Helvetica;"/>
          <w:color w:val="030303"/>
          <w:sz w:val="23"/>
        </w:rPr>
        <w:t>шой.</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Мальчик-Бог в яслях родился</w:t>
      </w:r>
      <w:r>
        <w:rPr>
          <w:rFonts w:ascii="Verdana;Geneva;Arial;Helvetica;" w:hAnsi="Verdana;Geneva;Arial;Helvetica;"/>
          <w:color w:val="030303"/>
          <w:sz w:val="23"/>
        </w:rPr>
        <w:t>Среди осликов, ягнят.</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И звездою озарился</w:t>
      </w:r>
      <w:r>
        <w:rPr>
          <w:rFonts w:ascii="Verdana;Geneva;Arial;Helvetica;" w:hAnsi="Verdana;Geneva;Arial;Helvetica;"/>
          <w:color w:val="030303"/>
          <w:sz w:val="23"/>
        </w:rPr>
        <w:t>Вифлеемский двор и сад.</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И подумал ослик серый,</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Поглядев Младенцу в глазки:</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“Он пришел с добром и верой,</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Состраданием и лаской!”</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А щеночек-лежебока</w:t>
      </w:r>
      <w:r>
        <w:rPr>
          <w:rFonts w:ascii="Verdana;Geneva;Arial;Helvetica;" w:hAnsi="Verdana;Geneva;Arial;Helvetica;"/>
          <w:color w:val="030303"/>
          <w:sz w:val="23"/>
        </w:rPr>
        <w:t>Подглядел из конуры,</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Как пришли</w:t>
      </w:r>
      <w:r>
        <w:rPr>
          <w:rFonts w:ascii="Verdana;Geneva;Arial;Helvetica;" w:hAnsi="Verdana;Geneva;Arial;Helvetica;"/>
          <w:color w:val="030303"/>
          <w:sz w:val="23"/>
        </w:rPr>
        <w:t xml:space="preserve"> волхвы с Востока,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Принесли свои дары.</w:t>
      </w:r>
    </w:p>
    <w:p w:rsidR="00E23F1D" w:rsidRPr="00547B77" w:rsidRDefault="001075E1" w:rsidP="00547B77">
      <w:pPr>
        <w:pStyle w:val="a1"/>
        <w:widowControl/>
        <w:spacing w:before="180" w:after="375"/>
        <w:ind w:firstLine="360"/>
        <w:contextualSpacing/>
        <w:jc w:val="center"/>
      </w:pPr>
      <w:r w:rsidRPr="00547B77">
        <w:rPr>
          <w:rStyle w:val="a6"/>
          <w:rFonts w:ascii="Verdana;Geneva;Arial;Helvetica;" w:hAnsi="Verdana;Geneva;Arial;Helvetica;"/>
          <w:color w:val="030303"/>
          <w:sz w:val="23"/>
        </w:rPr>
        <w:t>РОЖДЕСТВЕНСКАЯ НОЧЬ</w:t>
      </w:r>
      <w:r w:rsidRPr="00547B77">
        <w:rPr>
          <w:rStyle w:val="a7"/>
          <w:rFonts w:ascii="Verdana;Geneva;Arial;Helvetica;" w:hAnsi="Verdana;Geneva;Arial;Helvetica;"/>
          <w:i w:val="0"/>
          <w:color w:val="030303"/>
          <w:sz w:val="23"/>
        </w:rPr>
        <w:t>Ольга Гузова</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Снег ложится белый-белый</w:t>
      </w:r>
      <w:r>
        <w:rPr>
          <w:rFonts w:ascii="Verdana;Geneva;Arial;Helvetica;" w:hAnsi="Verdana;Geneva;Arial;Helvetica;"/>
          <w:color w:val="030303"/>
          <w:sz w:val="23"/>
        </w:rPr>
        <w:t>на пригорки и дома;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искрой-инеем оделась</w:t>
      </w:r>
      <w:r>
        <w:rPr>
          <w:rFonts w:ascii="Verdana;Geneva;Arial;Helvetica;" w:hAnsi="Verdana;Geneva;Arial;Helvetica;"/>
          <w:color w:val="030303"/>
          <w:sz w:val="23"/>
        </w:rPr>
        <w:t>старорусская зима.</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Неподвижность синей речки…</w:t>
      </w:r>
      <w:r>
        <w:rPr>
          <w:rFonts w:ascii="Verdana;Geneva;Arial;Helvetica;" w:hAnsi="Verdana;Geneva;Arial;Helvetica;"/>
          <w:color w:val="030303"/>
          <w:sz w:val="23"/>
        </w:rPr>
        <w:t>И не надо ничего -</w:t>
      </w:r>
      <w:r>
        <w:rPr>
          <w:rFonts w:ascii="Verdana;Geneva;Arial;Helvetica;" w:hAnsi="Verdana;Geneva;Arial;Helvetica;"/>
          <w:color w:val="030303"/>
          <w:sz w:val="23"/>
        </w:rPr>
        <w:t>на расписанном крылечке</w:t>
      </w:r>
      <w:r>
        <w:rPr>
          <w:rFonts w:ascii="Verdana;Geneva;Arial;Helvetica;" w:hAnsi="Verdana;Geneva;Arial;Helvetica;"/>
          <w:color w:val="030303"/>
          <w:sz w:val="23"/>
        </w:rPr>
        <w:t>притаилось Рождество.</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lastRenderedPageBreak/>
        <w:t>Колыбельку покачает</w:t>
      </w:r>
      <w:r>
        <w:rPr>
          <w:rFonts w:ascii="Verdana;Geneva;Arial;Helvetica;" w:hAnsi="Verdana;Geneva;Arial;Helvetica;"/>
          <w:color w:val="030303"/>
          <w:sz w:val="23"/>
        </w:rPr>
        <w:t>и отгонит тучи прочь…</w:t>
      </w:r>
      <w:r>
        <w:rPr>
          <w:rFonts w:ascii="Verdana;Geneva;Arial;Helvetica;" w:hAnsi="Verdana;Geneva;Arial;Helvetica;"/>
          <w:color w:val="030303"/>
          <w:sz w:val="23"/>
        </w:rPr>
        <w:t>Все сомненья развенчает</w:t>
      </w:r>
      <w:r>
        <w:rPr>
          <w:rFonts w:ascii="Verdana;Geneva;Arial;Helvetica;" w:hAnsi="Verdana;Geneva;Arial;Helvetica;"/>
          <w:color w:val="030303"/>
          <w:sz w:val="23"/>
        </w:rPr>
        <w:t>та Рождественская ночь.</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Сегодня день рождения</w:t>
      </w:r>
      <w:r>
        <w:rPr>
          <w:rFonts w:ascii="Verdana;Geneva;Arial;Helvetica;" w:hAnsi="Verdana;Geneva;Arial;Helvetica;"/>
          <w:color w:val="030303"/>
          <w:sz w:val="23"/>
        </w:rPr>
        <w:t>У Господа Христа.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Ему хвалою пения</w:t>
      </w:r>
      <w:r>
        <w:rPr>
          <w:rFonts w:ascii="Verdana;Geneva;Arial;Helvetica;" w:hAnsi="Verdana;Geneva;Arial;Helvetica;"/>
          <w:color w:val="030303"/>
          <w:sz w:val="23"/>
        </w:rPr>
        <w:t>Наполнены уста.</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Сердечки наши детские –</w:t>
      </w:r>
      <w:r>
        <w:rPr>
          <w:rFonts w:ascii="Verdana;Geneva;Arial;Helvetica;" w:hAnsi="Verdana;Geneva;Arial;Helvetica;"/>
          <w:color w:val="030303"/>
          <w:sz w:val="23"/>
        </w:rPr>
        <w:t>Живой для Духа дом –</w:t>
      </w:r>
      <w:r>
        <w:rPr>
          <w:rFonts w:ascii="Verdana;Geneva;Arial;Helvetica;" w:hAnsi="Verdana;Geneva;Arial;Helvetica;"/>
          <w:color w:val="030303"/>
          <w:sz w:val="23"/>
        </w:rPr>
        <w:t>Как ясли Вифлеемские</w:t>
      </w:r>
      <w:r>
        <w:rPr>
          <w:rFonts w:ascii="Verdana;Geneva;Arial;Helvetica;" w:hAnsi="Verdana;Geneva;Arial;Helvetica;"/>
          <w:color w:val="030303"/>
          <w:sz w:val="23"/>
        </w:rPr>
        <w:t>Христу мы отдаём.</w:t>
      </w:r>
    </w:p>
    <w:p w:rsidR="00E23F1D" w:rsidRDefault="001075E1" w:rsidP="00547B77">
      <w:pPr>
        <w:pStyle w:val="a1"/>
        <w:widowControl/>
        <w:spacing w:before="180" w:after="375"/>
        <w:ind w:firstLine="360"/>
        <w:contextualSpacing/>
        <w:jc w:val="both"/>
      </w:pPr>
      <w:r>
        <w:rPr>
          <w:rFonts w:ascii="Verdana;Geneva;Arial;Helvetica;" w:hAnsi="Verdana;Geneva;Arial;Helvetica;"/>
          <w:color w:val="030303"/>
          <w:sz w:val="23"/>
        </w:rPr>
        <w:t>Как ё</w:t>
      </w:r>
      <w:r>
        <w:rPr>
          <w:rFonts w:ascii="Verdana;Geneva;Arial;Helvetica;" w:hAnsi="Verdana;Geneva;Arial;Helvetica;"/>
          <w:color w:val="030303"/>
          <w:sz w:val="23"/>
        </w:rPr>
        <w:t>лочки зелёные,</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Хотим мы вечно жить</w:t>
      </w:r>
      <w:r>
        <w:rPr>
          <w:rFonts w:ascii="Verdana;Geneva;Arial;Helvetica;" w:hAnsi="Verdana;Geneva;Arial;Helvetica;"/>
          <w:color w:val="030303"/>
          <w:sz w:val="23"/>
        </w:rPr>
        <w:t>И, Господом спасённые,</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Всегда Ему служить.</w:t>
      </w:r>
    </w:p>
    <w:p w:rsidR="00E23F1D" w:rsidRDefault="001075E1" w:rsidP="00547B77">
      <w:pPr>
        <w:pStyle w:val="a1"/>
        <w:widowControl/>
        <w:spacing w:before="180" w:after="375"/>
        <w:ind w:firstLine="360"/>
        <w:contextualSpacing/>
        <w:jc w:val="both"/>
      </w:pPr>
      <w:r>
        <w:rPr>
          <w:rStyle w:val="a6"/>
          <w:rFonts w:ascii="Verdana;Geneva;Arial;Helvetica;" w:hAnsi="Verdana;Geneva;Arial;Helvetica;"/>
          <w:b w:val="0"/>
          <w:color w:val="030303"/>
          <w:sz w:val="23"/>
        </w:rPr>
        <w:t>РОЖДЕСТВО</w:t>
      </w:r>
      <w:r>
        <w:rPr>
          <w:rStyle w:val="a7"/>
          <w:rFonts w:ascii="Verdana;Geneva;Arial;Helvetica;" w:hAnsi="Verdana;Geneva;Arial;Helvetica;"/>
          <w:i w:val="0"/>
          <w:color w:val="030303"/>
          <w:sz w:val="23"/>
        </w:rPr>
        <w:t>Татьяна Бокова</w:t>
      </w:r>
    </w:p>
    <w:p w:rsidR="00E23F1D" w:rsidRDefault="001075E1" w:rsidP="00547B77">
      <w:pPr>
        <w:pStyle w:val="a1"/>
        <w:widowControl/>
        <w:spacing w:before="180" w:after="375"/>
        <w:ind w:firstLine="360"/>
        <w:contextualSpacing/>
        <w:jc w:val="both"/>
        <w:rPr>
          <w:rFonts w:ascii="Verdana;Geneva;Arial;Helvetica;" w:hAnsi="Verdana;Geneva;Arial;Helvetica;"/>
          <w:color w:val="030303"/>
          <w:sz w:val="23"/>
        </w:rPr>
      </w:pPr>
      <w:r>
        <w:rPr>
          <w:rFonts w:ascii="Verdana;Geneva;Arial;Helvetica;" w:hAnsi="Verdana;Geneva;Arial;Helvetica;"/>
          <w:color w:val="030303"/>
          <w:sz w:val="23"/>
        </w:rPr>
        <w:t>Светлый праздник Рождества!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Нет счастливей торжества!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В ночь рождения Христова</w:t>
      </w:r>
      <w:r>
        <w:rPr>
          <w:rFonts w:ascii="Verdana;Geneva;Arial;Helvetica;" w:hAnsi="Verdana;Geneva;Arial;Helvetica;"/>
          <w:color w:val="030303"/>
          <w:sz w:val="23"/>
        </w:rPr>
        <w:t>Над землёй зажглась Звезда.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С той поры через столетья</w:t>
      </w:r>
      <w:r>
        <w:rPr>
          <w:rFonts w:ascii="Verdana;Geneva;Arial;Helvetica;" w:hAnsi="Verdana;Geneva;Arial;Helvetica;"/>
          <w:color w:val="030303"/>
          <w:sz w:val="23"/>
        </w:rPr>
        <w:t xml:space="preserve">Нам она, как солнце </w:t>
      </w:r>
      <w:r>
        <w:rPr>
          <w:rFonts w:ascii="Verdana;Geneva;Arial;Helvetica;" w:hAnsi="Verdana;Geneva;Arial;Helvetica;"/>
          <w:color w:val="030303"/>
          <w:sz w:val="23"/>
        </w:rPr>
        <w:t>светит.</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Согревает верой души,</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Чтобы мир стал краше, лучше.</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Дарит искры волшебства</w:t>
      </w:r>
      <w:r>
        <w:rPr>
          <w:rFonts w:ascii="Verdana;Geneva;Arial;Helvetica;" w:hAnsi="Verdana;Geneva;Arial;Helvetica;"/>
          <w:color w:val="030303"/>
          <w:sz w:val="23"/>
        </w:rPr>
        <w:t>Светлый праздник Рождества!</w:t>
      </w:r>
      <w:r w:rsidR="00547B77">
        <w:rPr>
          <w:rFonts w:ascii="Verdana;Geneva;Arial;Helvetica;" w:hAnsi="Verdana;Geneva;Arial;Helvetica;"/>
          <w:color w:val="030303"/>
          <w:sz w:val="23"/>
        </w:rPr>
        <w:t xml:space="preserve"> </w:t>
      </w:r>
      <w:r>
        <w:rPr>
          <w:rFonts w:ascii="Verdana;Geneva;Arial;Helvetica;" w:hAnsi="Verdana;Geneva;Arial;Helvetica;"/>
          <w:color w:val="030303"/>
          <w:sz w:val="23"/>
        </w:rPr>
        <w:t>Мир приходит в каждый дом…</w:t>
      </w:r>
      <w:r>
        <w:rPr>
          <w:rFonts w:ascii="Verdana;Geneva;Arial;Helvetica;" w:hAnsi="Verdana;Geneva;Arial;Helvetica;"/>
          <w:color w:val="030303"/>
          <w:sz w:val="23"/>
        </w:rPr>
        <w:t>Поздравляем с Рождеством!</w:t>
      </w:r>
    </w:p>
    <w:p w:rsidR="001075E1" w:rsidRDefault="001075E1" w:rsidP="00547B77">
      <w:pPr>
        <w:pStyle w:val="a1"/>
        <w:widowControl/>
        <w:spacing w:before="180" w:after="375"/>
        <w:ind w:firstLine="360"/>
        <w:contextualSpacing/>
        <w:jc w:val="both"/>
      </w:pPr>
    </w:p>
    <w:p w:rsidR="00E23F1D" w:rsidRDefault="001075E1" w:rsidP="00547B77">
      <w:pPr>
        <w:pStyle w:val="a1"/>
        <w:widowControl/>
        <w:numPr>
          <w:ilvl w:val="0"/>
          <w:numId w:val="1"/>
        </w:numPr>
        <w:tabs>
          <w:tab w:val="left" w:pos="0"/>
        </w:tabs>
        <w:spacing w:after="300" w:line="315" w:lineRule="atLeast"/>
        <w:contextualSpacing/>
      </w:pPr>
      <w:r>
        <w:rPr>
          <w:rFonts w:ascii="Arial;Helvetica;sans-serif" w:hAnsi="Arial;Helvetica;sans-serif"/>
          <w:color w:val="11AAEE"/>
          <w:sz w:val="23"/>
        </w:rPr>
        <w:t>Стихотворение про Масленицу для заучивания</w:t>
      </w:r>
    </w:p>
    <w:p w:rsidR="00E23F1D" w:rsidRDefault="001075E1" w:rsidP="00547B77">
      <w:pPr>
        <w:pStyle w:val="a1"/>
        <w:widowControl/>
        <w:spacing w:after="300" w:line="330" w:lineRule="atLeast"/>
        <w:contextualSpacing/>
      </w:pPr>
      <w:r>
        <w:rPr>
          <w:rFonts w:ascii="Arial;Helvetica;sans-serif" w:hAnsi="Arial;Helvetica;sans-serif"/>
          <w:color w:val="444444"/>
          <w:sz w:val="23"/>
        </w:rPr>
        <w:t>Этот праздник к нам идет</w:t>
      </w:r>
      <w:r>
        <w:rPr>
          <w:rFonts w:ascii="Arial;Helvetica;sans-serif" w:hAnsi="Arial;Helvetica;sans-serif"/>
          <w:color w:val="444444"/>
          <w:sz w:val="23"/>
        </w:rPr>
        <w:br/>
        <w:t>Раннею весною,</w:t>
      </w:r>
      <w:r>
        <w:rPr>
          <w:rFonts w:ascii="Arial;Helvetica;sans-serif" w:hAnsi="Arial;Helvetica;sans-serif"/>
          <w:color w:val="444444"/>
          <w:sz w:val="23"/>
        </w:rPr>
        <w:br/>
        <w:t>Сколько радостей несет</w:t>
      </w:r>
      <w:r>
        <w:rPr>
          <w:rFonts w:ascii="Arial;Helvetica;sans-serif" w:hAnsi="Arial;Helvetica;sans-serif"/>
          <w:color w:val="444444"/>
          <w:sz w:val="23"/>
        </w:rPr>
        <w:br/>
        <w:t>Он всегда с собою!</w:t>
      </w:r>
      <w:r>
        <w:rPr>
          <w:rFonts w:ascii="Arial;Helvetica;sans-serif" w:hAnsi="Arial;Helvetica;sans-serif"/>
          <w:color w:val="444444"/>
          <w:sz w:val="23"/>
        </w:rPr>
        <w:br/>
        <w:t>Ле</w:t>
      </w:r>
      <w:r>
        <w:rPr>
          <w:rFonts w:ascii="Arial;Helvetica;sans-serif" w:hAnsi="Arial;Helvetica;sans-serif"/>
          <w:color w:val="444444"/>
          <w:sz w:val="23"/>
        </w:rPr>
        <w:t>дяные горы ждут,</w:t>
      </w:r>
      <w:r>
        <w:rPr>
          <w:rFonts w:ascii="Arial;Helvetica;sans-serif" w:hAnsi="Arial;Helvetica;sans-serif"/>
          <w:color w:val="444444"/>
          <w:sz w:val="23"/>
        </w:rPr>
        <w:br/>
        <w:t>И снежок сверкает,</w:t>
      </w:r>
      <w:r>
        <w:rPr>
          <w:rFonts w:ascii="Arial;Helvetica;sans-serif" w:hAnsi="Arial;Helvetica;sans-serif"/>
          <w:color w:val="444444"/>
          <w:sz w:val="23"/>
        </w:rPr>
        <w:br/>
        <w:t>Санки с горок вниз бегут,</w:t>
      </w:r>
      <w:r>
        <w:rPr>
          <w:rFonts w:ascii="Arial;Helvetica;sans-serif" w:hAnsi="Arial;Helvetica;sans-serif"/>
          <w:color w:val="444444"/>
          <w:sz w:val="23"/>
        </w:rPr>
        <w:br/>
        <w:t>Смех не умолкает.</w:t>
      </w:r>
      <w:r>
        <w:rPr>
          <w:rFonts w:ascii="Arial;Helvetica;sans-serif" w:hAnsi="Arial;Helvetica;sans-serif"/>
          <w:color w:val="444444"/>
          <w:sz w:val="23"/>
        </w:rPr>
        <w:br/>
        <w:t>Дома аромат блинов</w:t>
      </w:r>
      <w:r>
        <w:rPr>
          <w:rFonts w:ascii="Arial;Helvetica;sans-serif" w:hAnsi="Arial;Helvetica;sans-serif"/>
          <w:color w:val="444444"/>
          <w:sz w:val="23"/>
        </w:rPr>
        <w:br/>
        <w:t>Праздничный чудесный,</w:t>
      </w:r>
      <w:r>
        <w:rPr>
          <w:rFonts w:ascii="Arial;Helvetica;sans-serif" w:hAnsi="Arial;Helvetica;sans-serif"/>
          <w:color w:val="444444"/>
          <w:sz w:val="23"/>
        </w:rPr>
        <w:br/>
        <w:t>На блины друзей зовем,</w:t>
      </w:r>
      <w:r>
        <w:rPr>
          <w:rFonts w:ascii="Arial;Helvetica;sans-serif" w:hAnsi="Arial;Helvetica;sans-serif"/>
          <w:color w:val="444444"/>
          <w:sz w:val="23"/>
        </w:rPr>
        <w:br/>
        <w:t>Будем есть их вместе.</w:t>
      </w:r>
      <w:r>
        <w:rPr>
          <w:rFonts w:ascii="Arial;Helvetica;sans-serif" w:hAnsi="Arial;Helvetica;sans-serif"/>
          <w:color w:val="444444"/>
          <w:sz w:val="23"/>
        </w:rPr>
        <w:br/>
        <w:t>Шумно, весело пройдет</w:t>
      </w:r>
      <w:r>
        <w:rPr>
          <w:rFonts w:ascii="Arial;Helvetica;sans-serif" w:hAnsi="Arial;Helvetica;sans-serif"/>
          <w:color w:val="444444"/>
          <w:sz w:val="23"/>
        </w:rPr>
        <w:br/>
        <w:t>Сырная Седмица,</w:t>
      </w:r>
      <w:r>
        <w:rPr>
          <w:rFonts w:ascii="Arial;Helvetica;sans-serif" w:hAnsi="Arial;Helvetica;sans-serif"/>
          <w:color w:val="444444"/>
          <w:sz w:val="23"/>
        </w:rPr>
        <w:br/>
        <w:t>А за ней - Великий пост,</w:t>
      </w:r>
      <w:r>
        <w:rPr>
          <w:rFonts w:ascii="Arial;Helvetica;sans-serif" w:hAnsi="Arial;Helvetica;sans-serif"/>
          <w:color w:val="444444"/>
          <w:sz w:val="23"/>
        </w:rPr>
        <w:br/>
        <w:t>Время, чтоб молиться.</w:t>
      </w:r>
    </w:p>
    <w:p w:rsidR="00E23F1D" w:rsidRDefault="001075E1" w:rsidP="00547B77">
      <w:pPr>
        <w:pStyle w:val="1"/>
        <w:contextualSpacing/>
      </w:pPr>
      <w:r>
        <w:rPr>
          <w:color w:val="990000"/>
          <w:sz w:val="33"/>
        </w:rPr>
        <w:t>Храмы Новосибирска</w:t>
      </w:r>
    </w:p>
    <w:p w:rsidR="00E23F1D" w:rsidRDefault="001075E1" w:rsidP="00547B77">
      <w:pPr>
        <w:pStyle w:val="a1"/>
        <w:spacing w:after="225" w:line="336" w:lineRule="auto"/>
        <w:contextualSpacing/>
      </w:pPr>
      <w:r>
        <w:t>Как и сто лет назад, облик сегодняшнего, современного индустриального российского города Новосибирск, несмо</w:t>
      </w:r>
      <w:r>
        <w:t>тря на многочисленные новостройки, во многом определяют его духовные центры – красивейшие величественные православные соборы и церкви. К сожалению, здания многих первых храмов Новосибирска, особенно деревянных, не сохранились. Но на смену им появились новы</w:t>
      </w:r>
      <w:r>
        <w:t>е культовые сооружения. Среди них и часовня Святителя Николая, ставшая одним из важнейших символов города.</w:t>
      </w:r>
    </w:p>
    <w:p w:rsidR="00E23F1D" w:rsidRDefault="001075E1" w:rsidP="00547B77">
      <w:pPr>
        <w:pStyle w:val="2"/>
        <w:spacing w:before="0" w:after="225"/>
        <w:contextualSpacing/>
      </w:pPr>
      <w:bookmarkStart w:id="3" w:name="aswift_0_expand"/>
      <w:bookmarkStart w:id="4" w:name="aswift_0_anchor"/>
      <w:bookmarkEnd w:id="3"/>
      <w:bookmarkEnd w:id="4"/>
      <w:r>
        <w:rPr>
          <w:color w:val="990000"/>
          <w:sz w:val="30"/>
        </w:rPr>
        <w:lastRenderedPageBreak/>
        <w:t>Новосибирская Часовня Святого Николая</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243C8E59" wp14:editId="422DB4CA">
            <wp:extent cx="4943475" cy="305752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link="rId7"/>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 xml:space="preserve">Эта красивая часовня расположена в самом центре города, на его Красном проспекте. По существующей легенде, в </w:t>
      </w:r>
      <w:r>
        <w:t>прошлом это самое место было центром всей Российской империи.</w:t>
      </w:r>
    </w:p>
    <w:p w:rsidR="00E23F1D" w:rsidRDefault="001075E1" w:rsidP="00547B77">
      <w:pPr>
        <w:pStyle w:val="a1"/>
        <w:spacing w:after="225" w:line="336" w:lineRule="auto"/>
        <w:contextualSpacing/>
      </w:pPr>
      <w:r>
        <w:t xml:space="preserve">Строительство часовни святого Николая –  покровителя царствующего тогда императора Николая II, было начато в Новосибирске (тогда Новониколаевске), в июне 1914 года. А уже в 1929 году её жестоко </w:t>
      </w:r>
      <w:r>
        <w:t>разрушили, поставив здесь вначале памятник рабочему, а потом Сталину.</w:t>
      </w:r>
    </w:p>
    <w:p w:rsidR="00E23F1D" w:rsidRDefault="001075E1" w:rsidP="00547B77">
      <w:pPr>
        <w:pStyle w:val="a1"/>
        <w:spacing w:after="0" w:line="336" w:lineRule="auto"/>
        <w:contextualSpacing/>
        <w:jc w:val="center"/>
      </w:pPr>
      <w:bookmarkStart w:id="5" w:name="aswift_1_expand1"/>
      <w:bookmarkStart w:id="6" w:name="aswift_1_anchor1"/>
      <w:bookmarkEnd w:id="5"/>
      <w:bookmarkEnd w:id="6"/>
      <w:r>
        <w:rPr>
          <w:noProof/>
          <w:color w:val="008000"/>
          <w:u w:val="single"/>
          <w:lang w:eastAsia="ru-RU" w:bidi="ar-SA"/>
        </w:rPr>
        <w:lastRenderedPageBreak/>
        <w:drawing>
          <wp:inline distT="0" distB="0" distL="0" distR="0" wp14:anchorId="6E7D75A8" wp14:editId="5E17AAC9">
            <wp:extent cx="3057525" cy="49434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link="rId8"/>
                    <a:srcRect/>
                    <a:stretch>
                      <a:fillRect/>
                    </a:stretch>
                  </pic:blipFill>
                  <pic:spPr bwMode="auto">
                    <a:xfrm>
                      <a:off x="0" y="0"/>
                      <a:ext cx="3057525" cy="494347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 xml:space="preserve">Лишь к 100-летию Новосибирска, в 1993 году, по сохранившимся снимкам, часовня была восстановлена. Правда, её местонахождение немного изменилось – теперь она находится чуть дальше от </w:t>
      </w:r>
      <w:r>
        <w:t>перекрестка, где часовня располагалась изначально. Сегодня Никольская часовня стала символом города и одним из его духовных центров, где совершаются ежедневные молебны с акафистом Святителю Николаю.</w:t>
      </w:r>
    </w:p>
    <w:p w:rsidR="00E23F1D" w:rsidRDefault="001075E1" w:rsidP="00547B77">
      <w:pPr>
        <w:pStyle w:val="2"/>
        <w:spacing w:before="0" w:after="225"/>
        <w:contextualSpacing/>
      </w:pPr>
      <w:r>
        <w:rPr>
          <w:color w:val="990000"/>
          <w:sz w:val="30"/>
        </w:rPr>
        <w:lastRenderedPageBreak/>
        <w:t>Церковь Николая Чудотворца в Новосибирске</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4CFFCB7E" wp14:editId="0C2E7EE3">
            <wp:extent cx="4943475" cy="30575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link="rId9"/>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Есть в Новоси</w:t>
      </w:r>
      <w:r>
        <w:t>бирске и церковь Святого Николая Чудотворца. Построена она в 1998 году на месте бревенчатой избы, некогда служившей школой. Сегодня здесь действует воскресная школа по изучению Священного Писания для детей и взрослых. Среди особо чтимых святынь храма – ико</w:t>
      </w:r>
      <w:r>
        <w:t>ны Царя-мученика, Иоанна-Крестителя, Божией Матери «Казанская» и «Боголюбская»,  храмовая икона Святителя Николая, икона блаженной Матроны с частицей от её гроба, икона Оптинских старцев с частицами мощей, а также привезённая в 2002 году из Афона ниточка о</w:t>
      </w:r>
      <w:r>
        <w:t>т ризы Пресвятой Богородицы.</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6EC68355" wp14:editId="50A94EE9">
            <wp:extent cx="4943475" cy="3057525"/>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link="rId10"/>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2"/>
        <w:spacing w:before="0" w:after="225"/>
        <w:contextualSpacing/>
      </w:pPr>
      <w:r>
        <w:rPr>
          <w:color w:val="990000"/>
          <w:sz w:val="30"/>
        </w:rPr>
        <w:lastRenderedPageBreak/>
        <w:t>Новосибирский собор Александра Невского</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0A45243A" wp14:editId="198B87E9">
            <wp:extent cx="4943475" cy="305752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link="rId11"/>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Одним из первых каменных архитектурных сооружений Новосибирска является собор Александра Невского, построенный в конце XIX века в византийском стиле. Его гармоничное и пропорционально</w:t>
      </w:r>
      <w:r>
        <w:t>е строение напоминает петербургские храмы того периода. Правда, архитектор немного увеличил диаметр центральной главы храма и приподнял над окружавшими её апсидами.</w:t>
      </w:r>
    </w:p>
    <w:p w:rsidR="00E23F1D" w:rsidRDefault="001075E1" w:rsidP="00547B77">
      <w:pPr>
        <w:pStyle w:val="a1"/>
        <w:spacing w:after="225" w:line="336" w:lineRule="auto"/>
        <w:contextualSpacing/>
      </w:pPr>
      <w:r>
        <w:t>В 30-е годы прошлого столетия в здании собора Александра Невского размещалась Западно-Сибир</w:t>
      </w:r>
      <w:r>
        <w:t>ская студия кинохроники, но в 1988 году он был возвращен православной церкви.</w:t>
      </w:r>
    </w:p>
    <w:p w:rsidR="00E23F1D" w:rsidRDefault="001075E1" w:rsidP="00547B77">
      <w:pPr>
        <w:pStyle w:val="2"/>
        <w:spacing w:before="0" w:after="225"/>
        <w:contextualSpacing/>
      </w:pPr>
      <w:r>
        <w:rPr>
          <w:color w:val="990000"/>
          <w:sz w:val="30"/>
        </w:rPr>
        <w:t>Храм в честь иконы Божией Матери «Знамение-Абалацкая»</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18E9AA06" wp14:editId="572C5A61">
            <wp:extent cx="4943475" cy="305752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link="rId12"/>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lastRenderedPageBreak/>
        <w:t>Новосибирский православный храм, возведённый в честь иконы Божией Матери «Знамение-Абалацкая», появился на пересечении нов</w:t>
      </w:r>
      <w:r>
        <w:t>осибирских улиц Богдана Хмельницкого и Учительской не так давно. Его освещение состоялось в июле 2000 года. Построенный по проекту архитектора П. А. Чернобровцева, этот красивый величественный собор напоминает образцы лучших российских храмов XVI-XVII веко</w:t>
      </w:r>
      <w:r>
        <w:t>в. Он представляет собой высокую четырёхстолпную пятиглавую церковь с тремя нефами. К его трём фасадам: северному, южному и западному, пристроено по крыльцу, увенчанному луковичным куполом с массивными колоннами. Посещение этой церкви как бы переносит в др</w:t>
      </w:r>
      <w:r>
        <w:t>евность и позволяет прочувствовать всю красоту старинного русского зодчества.</w:t>
      </w:r>
    </w:p>
    <w:p w:rsidR="00E23F1D" w:rsidRDefault="001075E1" w:rsidP="00547B77">
      <w:pPr>
        <w:pStyle w:val="2"/>
        <w:spacing w:before="0" w:after="225"/>
        <w:contextualSpacing/>
      </w:pPr>
      <w:r>
        <w:rPr>
          <w:color w:val="990000"/>
          <w:sz w:val="30"/>
        </w:rPr>
        <w:t>Новосибирский собор Троицы Живоначальной</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5B942FE6" wp14:editId="5EFE83A3">
            <wp:extent cx="4943475" cy="305752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link="rId13"/>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Этот большой кирпичный собор с шатровой колокольней, был заложен в 1999 году, а его строительство завершилось лишь в 2008-м. В июне это</w:t>
      </w:r>
      <w:r>
        <w:t>го же года храм был освящён. Он расположен в Западном жилом массиве города и представляет собой шестистолпный трёхапсидный пятикупольный храм, выполненный в русском стиле, композиционно восходящий к памятникам домонгольского зодчества.</w:t>
      </w:r>
    </w:p>
    <w:p w:rsidR="00E23F1D" w:rsidRDefault="001075E1" w:rsidP="00547B77">
      <w:pPr>
        <w:pStyle w:val="2"/>
        <w:spacing w:before="0" w:after="225"/>
        <w:contextualSpacing/>
      </w:pPr>
      <w:r>
        <w:rPr>
          <w:color w:val="990000"/>
          <w:sz w:val="30"/>
        </w:rPr>
        <w:lastRenderedPageBreak/>
        <w:t>Новосибирский Вознес</w:t>
      </w:r>
      <w:r>
        <w:rPr>
          <w:color w:val="990000"/>
          <w:sz w:val="30"/>
        </w:rPr>
        <w:t>енский кафедральный собор</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650CF26F" wp14:editId="3CBD6D95">
            <wp:extent cx="4943475" cy="30575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link="rId14"/>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Ещё в 1913 году на месте красавца – кафедрального Новосибирского Вознесенского собора была построена первая однопрестольная деревянная церковь. Однако в результате долгих поэтапных перестроек, которые длились  в период с 1944 по</w:t>
      </w:r>
      <w:r>
        <w:t xml:space="preserve"> 1988 год, церковь очень видоизменилась. Сегодня это просторный каменный собор с семью золочёными главами, прекрасно украшенный снаружи и расписанный внутри.</w:t>
      </w:r>
    </w:p>
    <w:p w:rsidR="00E23F1D" w:rsidRDefault="001075E1" w:rsidP="00547B77">
      <w:pPr>
        <w:pStyle w:val="2"/>
        <w:spacing w:before="0" w:after="225"/>
        <w:contextualSpacing/>
      </w:pPr>
      <w:r>
        <w:rPr>
          <w:color w:val="990000"/>
          <w:sz w:val="30"/>
        </w:rPr>
        <w:t>Новосибирская церковь Покрова Пресвятой Богородицы</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4A21BE20" wp14:editId="0B87B908">
            <wp:extent cx="4943475" cy="305752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link="rId15"/>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И, наконец, нельзя обойти вниманием самую ста</w:t>
      </w:r>
      <w:r>
        <w:t xml:space="preserve">ринную деревянную церковь города, которая является практически его ровесницей – это церковь Покрова Пресвятой Богородицы, которая находится по улице Октябрьская, 9. Это памятник архитектуры, который, согласно </w:t>
      </w:r>
      <w:r>
        <w:lastRenderedPageBreak/>
        <w:t>решению облисполкома, охраняется государством.</w:t>
      </w:r>
    </w:p>
    <w:p w:rsidR="00E23F1D" w:rsidRDefault="001075E1" w:rsidP="00547B77">
      <w:pPr>
        <w:pStyle w:val="a1"/>
        <w:spacing w:after="225" w:line="336" w:lineRule="auto"/>
        <w:contextualSpacing/>
      </w:pPr>
      <w:r>
        <w:t>История этой церкви, которая является почти ровесником Новосибирска, неразрывно связана с историей самого города.</w:t>
      </w:r>
    </w:p>
    <w:p w:rsidR="00E23F1D" w:rsidRDefault="001075E1" w:rsidP="00547B77">
      <w:pPr>
        <w:pStyle w:val="a1"/>
        <w:spacing w:after="225" w:line="336" w:lineRule="auto"/>
        <w:contextualSpacing/>
      </w:pPr>
      <w:r>
        <w:t xml:space="preserve">Её закладка и освящение состоялись в 1901 году. Даже после революции 1917 года эта церковь продолжала своё существование, однако подверглась </w:t>
      </w:r>
      <w:r>
        <w:t>жестоким репрессиям. В 1939 году церковь была закрыта, колокольня разобрана, а её здание отдано театральному училищу.</w:t>
      </w:r>
    </w:p>
    <w:p w:rsidR="00E23F1D" w:rsidRDefault="001075E1" w:rsidP="00547B77">
      <w:pPr>
        <w:pStyle w:val="a1"/>
        <w:spacing w:after="0" w:line="336" w:lineRule="auto"/>
        <w:contextualSpacing/>
        <w:jc w:val="center"/>
      </w:pPr>
      <w:r>
        <w:rPr>
          <w:noProof/>
          <w:color w:val="008000"/>
          <w:u w:val="single"/>
          <w:lang w:eastAsia="ru-RU" w:bidi="ar-SA"/>
        </w:rPr>
        <w:drawing>
          <wp:inline distT="0" distB="0" distL="0" distR="0" wp14:anchorId="70D20E7E" wp14:editId="4582E684">
            <wp:extent cx="4943475" cy="305752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link="rId16"/>
                    <a:srcRect/>
                    <a:stretch>
                      <a:fillRect/>
                    </a:stretch>
                  </pic:blipFill>
                  <pic:spPr bwMode="auto">
                    <a:xfrm>
                      <a:off x="0" y="0"/>
                      <a:ext cx="4943475" cy="3057525"/>
                    </a:xfrm>
                    <a:prstGeom prst="rect">
                      <a:avLst/>
                    </a:prstGeom>
                    <a:noFill/>
                    <a:ln w="9525">
                      <a:noFill/>
                      <a:miter lim="800000"/>
                      <a:headEnd/>
                      <a:tailEnd/>
                    </a:ln>
                  </pic:spPr>
                </pic:pic>
              </a:graphicData>
            </a:graphic>
          </wp:inline>
        </w:drawing>
      </w:r>
    </w:p>
    <w:p w:rsidR="00E23F1D" w:rsidRDefault="001075E1" w:rsidP="00547B77">
      <w:pPr>
        <w:pStyle w:val="a1"/>
        <w:spacing w:after="225" w:line="336" w:lineRule="auto"/>
        <w:contextualSpacing/>
      </w:pPr>
      <w:r>
        <w:t>Лишь в 1993 году оно было возвращено Новосибирской епархии, а в 2007 – закончилась его реконструкция.</w:t>
      </w:r>
    </w:p>
    <w:sectPr w:rsidR="00E23F1D">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Helvetica Neue;Arial;Liberation">
    <w:altName w:val="Times New Roman"/>
    <w:panose1 w:val="00000000000000000000"/>
    <w:charset w:val="00"/>
    <w:family w:val="roman"/>
    <w:notTrueType/>
    <w:pitch w:val="default"/>
  </w:font>
  <w:font w:name="Lucida Grande;Lucida Sans Unico">
    <w:altName w:val="Times New Roman"/>
    <w:panose1 w:val="00000000000000000000"/>
    <w:charset w:val="00"/>
    <w:family w:val="roman"/>
    <w:notTrueType/>
    <w:pitch w:val="default"/>
  </w:font>
  <w:font w:name="Verdana;Geneva;Arial;Helvetica;">
    <w:altName w:val="Times New Roman"/>
    <w:panose1 w:val="00000000000000000000"/>
    <w:charset w:val="00"/>
    <w:family w:val="roman"/>
    <w:notTrueType/>
    <w:pitch w:val="default"/>
  </w:font>
  <w:font w:name="Arial;Helvetica;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0DCC"/>
    <w:multiLevelType w:val="multilevel"/>
    <w:tmpl w:val="F66055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355A2E"/>
    <w:multiLevelType w:val="multilevel"/>
    <w:tmpl w:val="D9845B04"/>
    <w:lvl w:ilvl="0">
      <w:start w:val="1"/>
      <w:numFmt w:val="bullet"/>
      <w:suff w:val="nothing"/>
      <w:lvlText w:val=""/>
      <w:lvlJc w:val="left"/>
      <w:pPr>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2"/>
  </w:compat>
  <w:rsids>
    <w:rsidRoot w:val="00E23F1D"/>
    <w:rsid w:val="001075E1"/>
    <w:rsid w:val="00547B77"/>
    <w:rsid w:val="00E2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outlineLvl w:val="0"/>
    </w:pPr>
    <w:rPr>
      <w:rFonts w:ascii="Times New Roman" w:eastAsia="SimSun" w:hAnsi="Times New Roman"/>
      <w:b/>
      <w:bCs/>
      <w:sz w:val="48"/>
      <w:szCs w:val="48"/>
    </w:rPr>
  </w:style>
  <w:style w:type="paragraph" w:styleId="2">
    <w:name w:val="heading 2"/>
    <w:basedOn w:val="a0"/>
    <w:next w:val="a1"/>
    <w:pPr>
      <w:outlineLvl w:val="1"/>
    </w:pPr>
    <w:rPr>
      <w:rFonts w:ascii="Times New Roman" w:eastAsia="SimSun" w:hAnsi="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widowControl w:val="0"/>
      <w:suppressAutoHyphens/>
    </w:pPr>
    <w:rPr>
      <w:rFonts w:ascii="Times New Roman" w:eastAsia="SimSun" w:hAnsi="Times New Roman" w:cs="Mangal"/>
      <w:sz w:val="24"/>
      <w:szCs w:val="24"/>
      <w:lang w:eastAsia="zh-CN" w:bidi="hi-IN"/>
    </w:rPr>
  </w:style>
  <w:style w:type="character" w:customStyle="1" w:styleId="a6">
    <w:name w:val="Выделение жирным"/>
    <w:rPr>
      <w:b/>
      <w:bCs/>
    </w:rPr>
  </w:style>
  <w:style w:type="character" w:customStyle="1" w:styleId="INS">
    <w:name w:val="INS"/>
  </w:style>
  <w:style w:type="character" w:customStyle="1" w:styleId="-">
    <w:name w:val="Интернет-ссылка"/>
    <w:rPr>
      <w:color w:val="000080"/>
      <w:u w:val="single"/>
      <w:lang w:val="ru-RU" w:eastAsia="ru-RU" w:bidi="ru-RU"/>
    </w:rPr>
  </w:style>
  <w:style w:type="character" w:styleId="a7">
    <w:name w:val="Emphasis"/>
    <w:rPr>
      <w:i/>
      <w:iCs/>
    </w:rPr>
  </w:style>
  <w:style w:type="character" w:customStyle="1" w:styleId="a8">
    <w:name w:val="Маркеры списка"/>
    <w:rPr>
      <w:rFonts w:ascii="OpenSymbol" w:eastAsia="OpenSymbol" w:hAnsi="OpenSymbol" w:cs="OpenSymbol"/>
    </w:rPr>
  </w:style>
  <w:style w:type="paragraph" w:customStyle="1" w:styleId="a0">
    <w:name w:val="Заголовок"/>
    <w:basedOn w:val="a5"/>
    <w:next w:val="a1"/>
    <w:pPr>
      <w:keepNext/>
      <w:spacing w:before="240" w:after="120"/>
    </w:pPr>
    <w:rPr>
      <w:rFonts w:ascii="Arial" w:eastAsia="Microsoft YaHei" w:hAnsi="Arial"/>
      <w:sz w:val="28"/>
      <w:szCs w:val="28"/>
    </w:rPr>
  </w:style>
  <w:style w:type="paragraph" w:styleId="a1">
    <w:name w:val="Body Text"/>
    <w:basedOn w:val="a5"/>
    <w:pPr>
      <w:spacing w:after="120"/>
    </w:pPr>
  </w:style>
  <w:style w:type="paragraph" w:styleId="a9">
    <w:name w:val="List"/>
    <w:basedOn w:val="a1"/>
  </w:style>
  <w:style w:type="paragraph" w:styleId="aa">
    <w:name w:val="Title"/>
    <w:basedOn w:val="a5"/>
    <w:pPr>
      <w:suppressLineNumbers/>
      <w:spacing w:before="120" w:after="120"/>
    </w:pPr>
    <w:rPr>
      <w:i/>
      <w:iCs/>
    </w:rPr>
  </w:style>
  <w:style w:type="paragraph" w:styleId="ab">
    <w:name w:val="index heading"/>
    <w:basedOn w:val="a5"/>
    <w:pPr>
      <w:suppressLineNumbers/>
    </w:pPr>
  </w:style>
  <w:style w:type="paragraph" w:customStyle="1" w:styleId="ac">
    <w:name w:val="Содержимое таблицы"/>
    <w:basedOn w:val="a5"/>
    <w:pPr>
      <w:suppressLineNumbers/>
    </w:pPr>
  </w:style>
  <w:style w:type="paragraph" w:customStyle="1" w:styleId="ad">
    <w:name w:val="Заголовок таблицы"/>
    <w:basedOn w:val="ac"/>
    <w:pPr>
      <w:jc w:val="center"/>
    </w:pPr>
    <w:rPr>
      <w:b/>
      <w:bCs/>
    </w:rPr>
  </w:style>
  <w:style w:type="paragraph" w:styleId="ae">
    <w:name w:val="Balloon Text"/>
    <w:basedOn w:val="a"/>
    <w:link w:val="af"/>
    <w:uiPriority w:val="99"/>
    <w:semiHidden/>
    <w:unhideWhenUsed/>
    <w:rsid w:val="00547B77"/>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547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obzor-mest.ru/wp-content/uploads/2014/02/vhod-v-novosibirskuyu-chasovnyu-svyatogo-nikolaya-319x517.jpg" TargetMode="External"/><Relationship Id="rId13" Type="http://schemas.openxmlformats.org/officeDocument/2006/relationships/image" Target="http://obzor-mest.ru/wp-content/uploads/2014/02/hram-troicy-zhivonachalnoj-v-novosibirske-517x319.jp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http://obzor-mest.ru/wp-content/uploads/2014/02/chasovnya-svyatogo-nikolaya-v-novosibirske-517x319.jpg" TargetMode="External"/><Relationship Id="rId12" Type="http://schemas.openxmlformats.org/officeDocument/2006/relationships/image" Target="http://obzor-mest.ru/wp-content/uploads/2014/02/hram-v-chest-ikony-bozhej-materi-v-novosibirske-517x319.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obzor-mest.ru/wp-content/uploads/2014/02/vid-na-cerkov-presvyatoj-bogorodicy-v-novosibirske-517x319.jpg" TargetMode="External"/><Relationship Id="rId1" Type="http://schemas.openxmlformats.org/officeDocument/2006/relationships/numbering" Target="numbering.xml"/><Relationship Id="rId6" Type="http://schemas.openxmlformats.org/officeDocument/2006/relationships/hyperlink" Target="http://myvunderkinder.ru/2013/03/kak-vyuchit-s-rebenkom-stixotvorenie/" TargetMode="External"/><Relationship Id="rId11" Type="http://schemas.openxmlformats.org/officeDocument/2006/relationships/image" Target="http://obzor-mest.ru/wp-content/uploads/2014/02/sobor-aleksandra-nevskogo-v-novosibirske-517x319.jpg" TargetMode="External"/><Relationship Id="rId5" Type="http://schemas.openxmlformats.org/officeDocument/2006/relationships/webSettings" Target="webSettings.xml"/><Relationship Id="rId15" Type="http://schemas.openxmlformats.org/officeDocument/2006/relationships/image" Target="http://obzor-mest.ru/wp-content/uploads/2014/02/cerkov-pokrova-presvyatoj-bogorodicy-v-novosibirske-517x319.jpg" TargetMode="External"/><Relationship Id="rId10" Type="http://schemas.openxmlformats.org/officeDocument/2006/relationships/image" Target="http://obzor-mest.ru/wp-content/uploads/2014/02/vhod-v-cerkov-nikolaya-chudotvorca-v-novosibirske-517x319.jpg" TargetMode="External"/><Relationship Id="rId4" Type="http://schemas.openxmlformats.org/officeDocument/2006/relationships/settings" Target="settings.xml"/><Relationship Id="rId9" Type="http://schemas.openxmlformats.org/officeDocument/2006/relationships/image" Target="http://obzor-mest.ru/wp-content/uploads/2014/02/cerkov-nikolaya-chudotvorca-v-novosibirske-517x319.jpg" TargetMode="External"/><Relationship Id="rId14" Type="http://schemas.openxmlformats.org/officeDocument/2006/relationships/image" Target="http://obzor-mest.ru/wp-content/uploads/2014/02/voznesenskij-kafedralnyj-sobor-v-novosibirske-517x31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1</cp:revision>
  <dcterms:created xsi:type="dcterms:W3CDTF">2017-03-01T17:40:00Z</dcterms:created>
  <dcterms:modified xsi:type="dcterms:W3CDTF">2019-04-07T08:44:00Z</dcterms:modified>
</cp:coreProperties>
</file>